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060"/>
        <w:gridCol w:w="4837"/>
        <w:gridCol w:w="23"/>
        <w:gridCol w:w="180"/>
      </w:tblGrid>
      <w:tr w:rsidR="003208D3" w14:paraId="2CA753FF" w14:textId="77777777" w:rsidTr="001C006D">
        <w:tc>
          <w:tcPr>
            <w:tcW w:w="5060" w:type="dxa"/>
            <w:tcBorders>
              <w:top w:val="single" w:sz="2" w:space="0" w:color="FFFFFF"/>
              <w:left w:val="single" w:sz="2" w:space="0" w:color="FFFFFF"/>
              <w:bottom w:val="single" w:sz="2" w:space="0" w:color="FFFFFF"/>
              <w:right w:val="single" w:sz="2" w:space="0" w:color="FFFFFF"/>
            </w:tcBorders>
            <w:tcMar>
              <w:top w:w="75" w:type="dxa"/>
              <w:left w:w="75" w:type="dxa"/>
              <w:bottom w:w="75" w:type="dxa"/>
              <w:right w:w="75" w:type="dxa"/>
            </w:tcMar>
          </w:tcPr>
          <w:p w14:paraId="2D00BCA5" w14:textId="77777777" w:rsidR="003208D3" w:rsidRDefault="003208D3" w:rsidP="008C5FD2">
            <w:r>
              <w:rPr>
                <w:noProof/>
                <w:lang w:eastAsia="da-DK"/>
              </w:rPr>
              <w:drawing>
                <wp:inline distT="0" distB="0" distL="0" distR="0" wp14:anchorId="5AF3D5C9" wp14:editId="575D55A9">
                  <wp:extent cx="1867096" cy="685872"/>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67096" cy="685872"/>
                          </a:xfrm>
                          <a:prstGeom prst="rect">
                            <a:avLst/>
                          </a:prstGeom>
                        </pic:spPr>
                      </pic:pic>
                    </a:graphicData>
                  </a:graphic>
                </wp:inline>
              </w:drawing>
            </w:r>
          </w:p>
        </w:tc>
        <w:tc>
          <w:tcPr>
            <w:tcW w:w="5040" w:type="dxa"/>
            <w:gridSpan w:val="3"/>
            <w:tcBorders>
              <w:top w:val="single" w:sz="2" w:space="0" w:color="FFFFFF"/>
              <w:left w:val="single" w:sz="2" w:space="0" w:color="FFFFFF"/>
              <w:bottom w:val="single" w:sz="2" w:space="0" w:color="FFFFFF"/>
              <w:right w:val="single" w:sz="2" w:space="0" w:color="FFFFFF"/>
            </w:tcBorders>
            <w:tcMar>
              <w:top w:w="75" w:type="dxa"/>
              <w:left w:w="75" w:type="dxa"/>
              <w:bottom w:w="300" w:type="dxa"/>
              <w:right w:w="75" w:type="dxa"/>
            </w:tcMar>
          </w:tcPr>
          <w:p w14:paraId="1051C961" w14:textId="77777777" w:rsidR="003208D3" w:rsidRDefault="00E41B84" w:rsidP="003208D3">
            <w:pPr>
              <w:jc w:val="right"/>
            </w:pPr>
            <w:r>
              <w:rPr>
                <w:noProof/>
                <w:lang w:eastAsia="da-DK"/>
              </w:rPr>
              <mc:AlternateContent>
                <mc:Choice Requires="wps">
                  <w:drawing>
                    <wp:anchor distT="0" distB="0" distL="114300" distR="114300" simplePos="0" relativeHeight="251659264" behindDoc="0" locked="0" layoutInCell="1" allowOverlap="1" wp14:anchorId="32AC25D6" wp14:editId="11345CBC">
                      <wp:simplePos x="0" y="0"/>
                      <wp:positionH relativeFrom="column">
                        <wp:posOffset>1811020</wp:posOffset>
                      </wp:positionH>
                      <wp:positionV relativeFrom="paragraph">
                        <wp:posOffset>175260</wp:posOffset>
                      </wp:positionV>
                      <wp:extent cx="1235710" cy="425450"/>
                      <wp:effectExtent l="0" t="0" r="2540" b="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425450"/>
                              </a:xfrm>
                              <a:prstGeom prst="rect">
                                <a:avLst/>
                              </a:prstGeom>
                              <a:solidFill>
                                <a:srgbClr val="FFFFFF"/>
                              </a:solidFill>
                              <a:ln w="9525">
                                <a:noFill/>
                                <a:miter lim="800000"/>
                                <a:headEnd/>
                                <a:tailEnd/>
                              </a:ln>
                            </wps:spPr>
                            <wps:txbx>
                              <w:txbxContent>
                                <w:p w14:paraId="336C2A8B" w14:textId="77777777" w:rsidR="007812CA" w:rsidRPr="00BC3A94" w:rsidRDefault="007812CA" w:rsidP="000C32C4">
                                  <w:pPr>
                                    <w:pStyle w:val="OrgFelterSide1"/>
                                    <w:suppressOverlap/>
                                  </w:pPr>
                                  <w:r w:rsidRPr="00BC3A94">
                                    <w:rPr>
                                      <w:b/>
                                    </w:rPr>
                                    <w:t>Børn &amp; Kultur</w:t>
                                  </w:r>
                                </w:p>
                                <w:p w14:paraId="57A8DCC7" w14:textId="77777777" w:rsidR="007812CA" w:rsidRDefault="007812CA" w:rsidP="000C32C4">
                                  <w:pPr>
                                    <w:jc w:val="right"/>
                                  </w:pPr>
                                  <w:r>
                                    <w:t>Dagtilbud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2AC25D6" id="_x0000_t202" coordsize="21600,21600" o:spt="202" path="m,l,21600r21600,l21600,xe">
                      <v:stroke joinstyle="miter"/>
                      <v:path gradientshapeok="t" o:connecttype="rect"/>
                    </v:shapetype>
                    <v:shape id="Tekstfelt 2" o:spid="_x0000_s1026" type="#_x0000_t202" style="position:absolute;left:0;text-align:left;margin-left:142.6pt;margin-top:13.8pt;width:97.3pt;height:3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" stroked="f">
                      <v:textbox style="mso-fit-shape-to-text:t">
                        <w:txbxContent>
                          <w:p w14:paraId="336C2A8B" w14:textId="77777777" w:rsidR="007812CA" w:rsidRPr="00BC3A94" w:rsidRDefault="007812CA" w:rsidP="000C32C4">
                            <w:pPr>
                              <w:pStyle w:val="OrgFelterSide1"/>
                              <w:suppressOverlap/>
                            </w:pPr>
                            <w:r w:rsidRPr="00BC3A94">
                              <w:rPr>
                                <w:b/>
                              </w:rPr>
                              <w:t>Børn &amp; Kultur</w:t>
                            </w:r>
                          </w:p>
                          <w:p w14:paraId="57A8DCC7" w14:textId="77777777" w:rsidR="007812CA" w:rsidRDefault="007812CA" w:rsidP="000C32C4">
                            <w:pPr>
                              <w:jc w:val="right"/>
                            </w:pPr>
                            <w:r>
                              <w:t>Dagtilbud</w:t>
                            </w:r>
                          </w:p>
                        </w:txbxContent>
                      </v:textbox>
                    </v:shape>
                  </w:pict>
                </mc:Fallback>
              </mc:AlternateContent>
            </w:r>
            <w:r w:rsidR="003208D3">
              <w:rPr>
                <w:rFonts w:ascii="Verdana" w:hAnsi="Verdana" w:cs="Verdana"/>
                <w:b/>
                <w:sz w:val="16"/>
                <w:szCs w:val="16"/>
              </w:rPr>
              <w:br/>
            </w:r>
          </w:p>
        </w:tc>
      </w:tr>
      <w:tr w:rsidR="001C006D" w14:paraId="16512DE2" w14:textId="77777777" w:rsidTr="000223DD">
        <w:trPr>
          <w:gridAfter w:val="2"/>
          <w:wAfter w:w="203" w:type="dxa"/>
          <w:trHeight w:val="26"/>
        </w:trPr>
        <w:tc>
          <w:tcPr>
            <w:tcW w:w="9897" w:type="dxa"/>
            <w:gridSpan w:val="2"/>
            <w:tcBorders>
              <w:top w:val="single" w:sz="2" w:space="0" w:color="FFFFFF"/>
              <w:left w:val="single" w:sz="2" w:space="0" w:color="FFFFFF"/>
              <w:bottom w:val="single" w:sz="2" w:space="0" w:color="FFFFFF"/>
              <w:right w:val="single" w:sz="2" w:space="0" w:color="FFFFFF"/>
            </w:tcBorders>
            <w:noWrap/>
            <w:tcMar>
              <w:top w:w="75" w:type="dxa"/>
              <w:left w:w="75" w:type="dxa"/>
              <w:bottom w:w="300" w:type="dxa"/>
              <w:right w:w="75" w:type="dxa"/>
            </w:tcMar>
          </w:tcPr>
          <w:p w14:paraId="2A4E3B99" w14:textId="77777777" w:rsidR="001C006D" w:rsidRPr="00EA14F8" w:rsidRDefault="00EA14F8" w:rsidP="00657E8A">
            <w:pPr>
              <w:tabs>
                <w:tab w:val="left" w:pos="3417"/>
                <w:tab w:val="left" w:pos="9596"/>
              </w:tabs>
              <w:ind w:right="-1249"/>
              <w:rPr>
                <w:b/>
                <w:sz w:val="40"/>
                <w:szCs w:val="40"/>
              </w:rPr>
            </w:pPr>
            <w:r>
              <w:rPr>
                <w:b/>
                <w:color w:val="244061" w:themeColor="accent1" w:themeShade="80"/>
                <w:sz w:val="40"/>
                <w:szCs w:val="40"/>
              </w:rPr>
              <w:t xml:space="preserve">                               </w:t>
            </w:r>
            <w:r w:rsidR="00657E8A" w:rsidRPr="00EA14F8">
              <w:rPr>
                <w:b/>
                <w:color w:val="244061" w:themeColor="accent1" w:themeShade="80"/>
                <w:sz w:val="40"/>
                <w:szCs w:val="40"/>
              </w:rPr>
              <w:t>Rapport for anmeldt tilsyn</w:t>
            </w:r>
            <w:r w:rsidR="000223DD" w:rsidRPr="00EA14F8">
              <w:rPr>
                <w:b/>
                <w:sz w:val="40"/>
                <w:szCs w:val="40"/>
              </w:rPr>
              <w:tab/>
            </w:r>
          </w:p>
        </w:tc>
      </w:tr>
      <w:tr w:rsidR="003208D3" w14:paraId="356748F4" w14:textId="77777777" w:rsidTr="001C006D">
        <w:tc>
          <w:tcPr>
            <w:tcW w:w="10100" w:type="dxa"/>
            <w:gridSpan w:val="4"/>
            <w:tcBorders>
              <w:top w:val="single" w:sz="2" w:space="0" w:color="FFFFFF"/>
              <w:left w:val="single" w:sz="2" w:space="0" w:color="FFFFFF"/>
              <w:bottom w:val="single" w:sz="2" w:space="0" w:color="FFFFFF"/>
              <w:right w:val="single" w:sz="2" w:space="0" w:color="FFFFFF"/>
            </w:tcBorders>
            <w:tcMar>
              <w:top w:w="150" w:type="dxa"/>
              <w:left w:w="75" w:type="dxa"/>
              <w:bottom w:w="75" w:type="dxa"/>
              <w:right w:w="75" w:type="dxa"/>
            </w:tcMar>
          </w:tcPr>
          <w:p w14:paraId="4359EDA6" w14:textId="27D63AE2" w:rsidR="003208D3" w:rsidRPr="00EA14F8" w:rsidRDefault="008A4E1E" w:rsidP="009C766A">
            <w:pPr>
              <w:rPr>
                <w:rFonts w:ascii="Verdana" w:hAnsi="Verdana" w:cs="Verdana"/>
                <w:b/>
                <w:sz w:val="24"/>
                <w:szCs w:val="24"/>
              </w:rPr>
            </w:pPr>
            <w:r>
              <w:rPr>
                <w:rFonts w:ascii="Verdana" w:hAnsi="Verdana" w:cs="Verdana"/>
                <w:b/>
                <w:sz w:val="24"/>
                <w:szCs w:val="24"/>
              </w:rPr>
              <w:t>D</w:t>
            </w:r>
            <w:r w:rsidR="001C006D" w:rsidRPr="00EA14F8">
              <w:rPr>
                <w:rFonts w:ascii="Verdana" w:hAnsi="Verdana" w:cs="Verdana"/>
                <w:b/>
                <w:sz w:val="24"/>
                <w:szCs w:val="24"/>
              </w:rPr>
              <w:t>aginstitution:</w:t>
            </w:r>
            <w:r>
              <w:rPr>
                <w:rFonts w:ascii="Verdana" w:hAnsi="Verdana" w:cs="Verdana"/>
                <w:b/>
                <w:sz w:val="24"/>
                <w:szCs w:val="24"/>
              </w:rPr>
              <w:t xml:space="preserve">  Blåmuslingen</w:t>
            </w:r>
          </w:p>
          <w:p w14:paraId="6BFEDC22" w14:textId="77777777" w:rsidR="00181478" w:rsidRDefault="00181478" w:rsidP="009C766A">
            <w:pPr>
              <w:rPr>
                <w:b/>
                <w:sz w:val="18"/>
                <w:szCs w:val="18"/>
              </w:rPr>
            </w:pPr>
          </w:p>
          <w:p w14:paraId="2B4FF499" w14:textId="77777777" w:rsidR="0000224E" w:rsidRPr="00A90FFF" w:rsidRDefault="0000224E" w:rsidP="009C766A">
            <w:pPr>
              <w:rPr>
                <w:b/>
                <w:sz w:val="18"/>
                <w:szCs w:val="18"/>
              </w:rPr>
            </w:pPr>
          </w:p>
        </w:tc>
      </w:tr>
      <w:tr w:rsidR="003208D3" w14:paraId="39645AF7" w14:textId="77777777" w:rsidTr="00F653BD">
        <w:trPr>
          <w:trHeight w:val="1953"/>
        </w:trPr>
        <w:tc>
          <w:tcPr>
            <w:tcW w:w="10100" w:type="dxa"/>
            <w:gridSpan w:val="4"/>
            <w:tcBorders>
              <w:top w:val="single" w:sz="2" w:space="0" w:color="FFFFFF"/>
              <w:left w:val="single" w:sz="2" w:space="0" w:color="FFFFFF"/>
              <w:bottom w:val="single" w:sz="2" w:space="0" w:color="FFFFFF"/>
              <w:right w:val="single" w:sz="2" w:space="0" w:color="FFFFFF"/>
            </w:tcBorders>
            <w:tcMar>
              <w:top w:w="75" w:type="dxa"/>
              <w:left w:w="75" w:type="dxa"/>
              <w:bottom w:w="75" w:type="dxa"/>
              <w:right w:w="75" w:type="dxa"/>
            </w:tcMar>
          </w:tcPr>
          <w:p w14:paraId="56669B65" w14:textId="77777777" w:rsidR="006E4A80" w:rsidRPr="00F653BD" w:rsidRDefault="006E4A80" w:rsidP="00001728">
            <w:pPr>
              <w:spacing w:line="312" w:lineRule="auto"/>
              <w:jc w:val="right"/>
              <w:rPr>
                <w:sz w:val="18"/>
                <w:szCs w:val="18"/>
              </w:rPr>
            </w:pPr>
            <w:r>
              <w:rPr>
                <w:noProof/>
                <w:lang w:eastAsia="da-DK"/>
              </w:rPr>
              <mc:AlternateContent>
                <mc:Choice Requires="wps">
                  <w:drawing>
                    <wp:anchor distT="45720" distB="45720" distL="114300" distR="114300" simplePos="0" relativeHeight="251661312" behindDoc="0" locked="0" layoutInCell="1" allowOverlap="1" wp14:anchorId="20D6518B" wp14:editId="590312A4">
                      <wp:simplePos x="0" y="0"/>
                      <wp:positionH relativeFrom="column">
                        <wp:posOffset>93345</wp:posOffset>
                      </wp:positionH>
                      <wp:positionV relativeFrom="paragraph">
                        <wp:posOffset>1270</wp:posOffset>
                      </wp:positionV>
                      <wp:extent cx="6115050" cy="1257300"/>
                      <wp:effectExtent l="0" t="0" r="19050"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257300"/>
                              </a:xfrm>
                              <a:prstGeom prst="rect">
                                <a:avLst/>
                              </a:prstGeom>
                              <a:solidFill>
                                <a:schemeClr val="accent5">
                                  <a:lumMod val="20000"/>
                                  <a:lumOff val="80000"/>
                                </a:schemeClr>
                              </a:solidFill>
                              <a:ln w="9525">
                                <a:solidFill>
                                  <a:srgbClr val="000000"/>
                                </a:solidFill>
                                <a:miter lim="800000"/>
                                <a:headEnd/>
                                <a:tailEnd/>
                              </a:ln>
                            </wps:spPr>
                            <wps:txbx>
                              <w:txbxContent>
                                <w:p w14:paraId="7348C8EE" w14:textId="77777777" w:rsidR="007812CA" w:rsidRDefault="007812CA">
                                  <w:pPr>
                                    <w:rPr>
                                      <w:rFonts w:ascii="Verdana" w:hAnsi="Verdana" w:cs="Verdana"/>
                                      <w:sz w:val="16"/>
                                      <w:szCs w:val="16"/>
                                    </w:rPr>
                                  </w:pPr>
                                </w:p>
                                <w:p w14:paraId="4A51585C" w14:textId="77777777" w:rsidR="007812CA" w:rsidRDefault="007812CA">
                                  <w:r>
                                    <w:rPr>
                                      <w:rFonts w:ascii="Verdana" w:hAnsi="Verdana" w:cs="Verdana"/>
                                      <w:sz w:val="16"/>
                                      <w:szCs w:val="16"/>
                                    </w:rPr>
                                    <w:t>Ifølge Dagtilbudslovens § 5 skal Kommunalbestyrelsen føre tilsyn med indholdet af tilbuddene efter denne lov og den måde, hvorpå opgaverne udføres.</w:t>
                                  </w:r>
                                  <w:r>
                                    <w:rPr>
                                      <w:rFonts w:ascii="Verdana" w:hAnsi="Verdana" w:cs="Verdana"/>
                                      <w:sz w:val="16"/>
                                      <w:szCs w:val="16"/>
                                    </w:rPr>
                                    <w:br/>
                                  </w:r>
                                  <w:r>
                                    <w:rPr>
                                      <w:rFonts w:ascii="Verdana" w:hAnsi="Verdana" w:cs="Verdana"/>
                                      <w:sz w:val="16"/>
                                      <w:szCs w:val="16"/>
                                    </w:rPr>
                                    <w:br/>
                                    <w:t>Tilsynet omfatter det pædagogiske læringsmiljø, sikkerhed, hygiejne, sundhed og fysiske rammer, som vil danne grundlag for tilsynsrapporten.</w:t>
                                  </w:r>
                                  <w:r>
                                    <w:rPr>
                                      <w:rFonts w:ascii="Verdana" w:hAnsi="Verdana" w:cs="Verdana"/>
                                      <w:sz w:val="16"/>
                                      <w:szCs w:val="16"/>
                                    </w:rPr>
                                    <w:br/>
                                  </w:r>
                                  <w:r>
                                    <w:rPr>
                                      <w:rFonts w:ascii="Verdana" w:hAnsi="Verdana" w:cs="Verdana"/>
                                      <w:sz w:val="16"/>
                                      <w:szCs w:val="16"/>
                                    </w:rPr>
                                    <w:br/>
                                    <w:t xml:space="preserve">Tilsynet er en rundering i daginstitutionen og efterfølgende en dialog med afsæt i dagtilbuddets </w:t>
                                  </w:r>
                                  <w:proofErr w:type="spellStart"/>
                                  <w:r>
                                    <w:rPr>
                                      <w:rFonts w:ascii="Verdana" w:hAnsi="Verdana" w:cs="Verdana"/>
                                      <w:sz w:val="16"/>
                                      <w:szCs w:val="16"/>
                                    </w:rPr>
                                    <w:t>egenrapport</w:t>
                                  </w:r>
                                  <w:proofErr w:type="spellEnd"/>
                                  <w:r>
                                    <w:rPr>
                                      <w:rFonts w:ascii="Verdana" w:hAnsi="Verdana" w:cs="Verdan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6518B" id="_x0000_s1027" type="#_x0000_t202" style="position:absolute;left:0;text-align:left;margin-left:7.35pt;margin-top:.1pt;width:481.5pt;height:9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" fillcolor="#daeef3 [664]">
                      <v:textbox>
                        <w:txbxContent>
                          <w:p w14:paraId="7348C8EE" w14:textId="77777777" w:rsidR="007812CA" w:rsidRDefault="007812CA">
                            <w:pPr>
                              <w:rPr>
                                <w:rFonts w:ascii="Verdana" w:hAnsi="Verdana" w:cs="Verdana"/>
                                <w:sz w:val="16"/>
                                <w:szCs w:val="16"/>
                              </w:rPr>
                            </w:pPr>
                          </w:p>
                          <w:p w14:paraId="4A51585C" w14:textId="77777777" w:rsidR="007812CA" w:rsidRDefault="007812CA">
                            <w:r>
                              <w:rPr>
                                <w:rFonts w:ascii="Verdana" w:hAnsi="Verdana" w:cs="Verdana"/>
                                <w:sz w:val="16"/>
                                <w:szCs w:val="16"/>
                              </w:rPr>
                              <w:t>Ifølge Dagtilbudslovens § 5 skal Kommunalbestyrelsen føre tilsyn med indholdet af tilbuddene efter denne lov og den måde, hvorpå opgaverne udføres.</w:t>
                            </w:r>
                            <w:r>
                              <w:rPr>
                                <w:rFonts w:ascii="Verdana" w:hAnsi="Verdana" w:cs="Verdana"/>
                                <w:sz w:val="16"/>
                                <w:szCs w:val="16"/>
                              </w:rPr>
                              <w:br/>
                            </w:r>
                            <w:r>
                              <w:rPr>
                                <w:rFonts w:ascii="Verdana" w:hAnsi="Verdana" w:cs="Verdana"/>
                                <w:sz w:val="16"/>
                                <w:szCs w:val="16"/>
                              </w:rPr>
                              <w:br/>
                              <w:t>Tilsynet omfatter det pædagogiske læringsmiljø, sikkerhed, hygiejne, sundhed og fysiske rammer, som vil danne grundlag for tilsynsrapporten.</w:t>
                            </w:r>
                            <w:r>
                              <w:rPr>
                                <w:rFonts w:ascii="Verdana" w:hAnsi="Verdana" w:cs="Verdana"/>
                                <w:sz w:val="16"/>
                                <w:szCs w:val="16"/>
                              </w:rPr>
                              <w:br/>
                            </w:r>
                            <w:r>
                              <w:rPr>
                                <w:rFonts w:ascii="Verdana" w:hAnsi="Verdana" w:cs="Verdana"/>
                                <w:sz w:val="16"/>
                                <w:szCs w:val="16"/>
                              </w:rPr>
                              <w:br/>
                              <w:t xml:space="preserve">Tilsynet er en rundering i daginstitutionen og efterfølgende en dialog med afsæt i dagtilbuddets </w:t>
                            </w:r>
                            <w:proofErr w:type="spellStart"/>
                            <w:r>
                              <w:rPr>
                                <w:rFonts w:ascii="Verdana" w:hAnsi="Verdana" w:cs="Verdana"/>
                                <w:sz w:val="16"/>
                                <w:szCs w:val="16"/>
                              </w:rPr>
                              <w:t>egenrapport</w:t>
                            </w:r>
                            <w:proofErr w:type="spellEnd"/>
                            <w:r>
                              <w:rPr>
                                <w:rFonts w:ascii="Verdana" w:hAnsi="Verdana" w:cs="Verdana"/>
                                <w:sz w:val="16"/>
                                <w:szCs w:val="16"/>
                              </w:rPr>
                              <w:t>.</w:t>
                            </w:r>
                          </w:p>
                        </w:txbxContent>
                      </v:textbox>
                      <w10:wrap type="square"/>
                    </v:shape>
                  </w:pict>
                </mc:Fallback>
              </mc:AlternateContent>
            </w:r>
            <w:r w:rsidR="00001728">
              <w:rPr>
                <w:sz w:val="18"/>
                <w:szCs w:val="18"/>
              </w:rPr>
              <w:t>(Nedenstående udfyldes af tilsynsførende)</w:t>
            </w:r>
          </w:p>
        </w:tc>
      </w:tr>
      <w:tr w:rsidR="003208D3" w:rsidRPr="003208D3" w14:paraId="30787822" w14:textId="77777777" w:rsidTr="00604721">
        <w:trPr>
          <w:gridAfter w:val="1"/>
          <w:wAfter w:w="180" w:type="dxa"/>
        </w:trPr>
        <w:tc>
          <w:tcPr>
            <w:tcW w:w="9920" w:type="dxa"/>
            <w:gridSpan w:val="3"/>
            <w:tcBorders>
              <w:top w:val="single" w:sz="2" w:space="0" w:color="0A0F14"/>
              <w:left w:val="single" w:sz="2" w:space="0" w:color="0A0F14"/>
              <w:bottom w:val="single" w:sz="2" w:space="0" w:color="0A0F14"/>
              <w:right w:val="single" w:sz="2" w:space="0" w:color="0A0F14"/>
            </w:tcBorders>
            <w:shd w:val="clear" w:color="auto" w:fill="31849B" w:themeFill="accent5" w:themeFillShade="BF"/>
            <w:tcMar>
              <w:top w:w="75" w:type="dxa"/>
              <w:left w:w="75" w:type="dxa"/>
              <w:bottom w:w="75" w:type="dxa"/>
              <w:right w:w="75" w:type="dxa"/>
            </w:tcMar>
          </w:tcPr>
          <w:p w14:paraId="5A029770" w14:textId="77777777" w:rsidR="003208D3" w:rsidRPr="003208D3" w:rsidRDefault="003208D3" w:rsidP="003208D3">
            <w:r w:rsidRPr="003208D3">
              <w:rPr>
                <w:rFonts w:ascii="Verdana" w:hAnsi="Verdana" w:cs="Verdana"/>
                <w:b/>
                <w:color w:val="FFFFFF"/>
                <w:sz w:val="16"/>
                <w:szCs w:val="16"/>
              </w:rPr>
              <w:t xml:space="preserve">Tilstede fra </w:t>
            </w:r>
            <w:r w:rsidR="005378FA">
              <w:rPr>
                <w:rFonts w:ascii="Verdana" w:hAnsi="Verdana" w:cs="Verdana"/>
                <w:b/>
                <w:color w:val="FFFFFF"/>
                <w:sz w:val="16"/>
                <w:szCs w:val="16"/>
              </w:rPr>
              <w:t>d</w:t>
            </w:r>
            <w:r>
              <w:rPr>
                <w:rFonts w:ascii="Verdana" w:hAnsi="Verdana" w:cs="Verdana"/>
                <w:b/>
                <w:color w:val="FFFFFF"/>
                <w:sz w:val="16"/>
                <w:szCs w:val="16"/>
              </w:rPr>
              <w:t>agtilbuddet</w:t>
            </w:r>
          </w:p>
        </w:tc>
      </w:tr>
      <w:tr w:rsidR="003208D3" w:rsidRPr="003208D3" w14:paraId="2006FEBF" w14:textId="77777777" w:rsidTr="003134A4">
        <w:trPr>
          <w:gridAfter w:val="1"/>
          <w:wAfter w:w="180" w:type="dxa"/>
        </w:trPr>
        <w:tc>
          <w:tcPr>
            <w:tcW w:w="9920" w:type="dxa"/>
            <w:gridSpan w:val="3"/>
            <w:tcBorders>
              <w:top w:val="single" w:sz="2" w:space="0" w:color="0A0F14"/>
              <w:left w:val="single" w:sz="2" w:space="0" w:color="0A0F14"/>
              <w:bottom w:val="single" w:sz="2" w:space="0" w:color="0A0F14"/>
              <w:right w:val="single" w:sz="2" w:space="0" w:color="0A0F14"/>
            </w:tcBorders>
            <w:tcMar>
              <w:top w:w="75" w:type="dxa"/>
              <w:left w:w="75" w:type="dxa"/>
              <w:bottom w:w="75" w:type="dxa"/>
              <w:right w:w="75" w:type="dxa"/>
            </w:tcMar>
          </w:tcPr>
          <w:p w14:paraId="18A57F07" w14:textId="550B4839" w:rsidR="003208D3" w:rsidRPr="003208D3" w:rsidRDefault="00285C11" w:rsidP="008C5FD2">
            <w:r>
              <w:t>Jeanette Rasmussen (pædagog), Grete Pedersen (pædagog), Lars Hansen (forældrebestyrelsesformand) og Orla Dahl (leder)</w:t>
            </w:r>
          </w:p>
        </w:tc>
      </w:tr>
      <w:tr w:rsidR="003208D3" w14:paraId="6C578858" w14:textId="77777777" w:rsidTr="00604721">
        <w:trPr>
          <w:gridAfter w:val="1"/>
          <w:wAfter w:w="180" w:type="dxa"/>
        </w:trPr>
        <w:tc>
          <w:tcPr>
            <w:tcW w:w="9920" w:type="dxa"/>
            <w:gridSpan w:val="3"/>
            <w:tcBorders>
              <w:top w:val="single" w:sz="2" w:space="0" w:color="0A0F14"/>
              <w:left w:val="single" w:sz="2" w:space="0" w:color="0A0F14"/>
              <w:bottom w:val="single" w:sz="2" w:space="0" w:color="0A0F14"/>
              <w:right w:val="single" w:sz="2" w:space="0" w:color="0A0F14"/>
            </w:tcBorders>
            <w:shd w:val="clear" w:color="auto" w:fill="31849B" w:themeFill="accent5" w:themeFillShade="BF"/>
            <w:tcMar>
              <w:top w:w="75" w:type="dxa"/>
              <w:left w:w="75" w:type="dxa"/>
              <w:bottom w:w="75" w:type="dxa"/>
              <w:right w:w="75" w:type="dxa"/>
            </w:tcMar>
          </w:tcPr>
          <w:p w14:paraId="476798A3" w14:textId="77777777" w:rsidR="003208D3" w:rsidRDefault="003208D3" w:rsidP="008C5FD2">
            <w:r w:rsidRPr="003208D3">
              <w:rPr>
                <w:rFonts w:ascii="Verdana" w:hAnsi="Verdana" w:cs="Verdana"/>
                <w:b/>
                <w:color w:val="FFFFFF"/>
                <w:sz w:val="16"/>
                <w:szCs w:val="16"/>
              </w:rPr>
              <w:t>Tilsynsførende</w:t>
            </w:r>
          </w:p>
        </w:tc>
      </w:tr>
      <w:tr w:rsidR="003208D3" w14:paraId="7AE1EF74" w14:textId="77777777" w:rsidTr="003134A4">
        <w:trPr>
          <w:gridAfter w:val="1"/>
          <w:wAfter w:w="180" w:type="dxa"/>
        </w:trPr>
        <w:tc>
          <w:tcPr>
            <w:tcW w:w="9920" w:type="dxa"/>
            <w:gridSpan w:val="3"/>
            <w:tcBorders>
              <w:top w:val="single" w:sz="2" w:space="0" w:color="0A0F14"/>
              <w:left w:val="single" w:sz="2" w:space="0" w:color="0A0F14"/>
              <w:bottom w:val="single" w:sz="2" w:space="0" w:color="0A0F14"/>
              <w:right w:val="single" w:sz="2" w:space="0" w:color="0A0F14"/>
            </w:tcBorders>
            <w:tcMar>
              <w:top w:w="75" w:type="dxa"/>
              <w:left w:w="75" w:type="dxa"/>
              <w:bottom w:w="75" w:type="dxa"/>
              <w:right w:w="75" w:type="dxa"/>
            </w:tcMar>
          </w:tcPr>
          <w:p w14:paraId="75167DB8" w14:textId="18845430" w:rsidR="003208D3" w:rsidRDefault="00285C11" w:rsidP="008C5FD2">
            <w:r>
              <w:t>Jesper Odderskov</w:t>
            </w:r>
          </w:p>
        </w:tc>
      </w:tr>
      <w:tr w:rsidR="00181478" w14:paraId="1319B09D" w14:textId="77777777" w:rsidTr="00181478">
        <w:trPr>
          <w:gridAfter w:val="1"/>
          <w:wAfter w:w="180" w:type="dxa"/>
        </w:trPr>
        <w:tc>
          <w:tcPr>
            <w:tcW w:w="9920" w:type="dxa"/>
            <w:gridSpan w:val="3"/>
            <w:tcBorders>
              <w:top w:val="single" w:sz="2" w:space="0" w:color="0A0F14"/>
              <w:left w:val="single" w:sz="2" w:space="0" w:color="0A0F14"/>
              <w:bottom w:val="single" w:sz="2" w:space="0" w:color="0A0F14"/>
              <w:right w:val="single" w:sz="2" w:space="0" w:color="0A0F14"/>
            </w:tcBorders>
            <w:shd w:val="clear" w:color="auto" w:fill="31849B" w:themeFill="accent5" w:themeFillShade="BF"/>
            <w:tcMar>
              <w:top w:w="75" w:type="dxa"/>
              <w:left w:w="75" w:type="dxa"/>
              <w:bottom w:w="75" w:type="dxa"/>
              <w:right w:w="75" w:type="dxa"/>
            </w:tcMar>
          </w:tcPr>
          <w:p w14:paraId="48AC3FD5" w14:textId="77777777" w:rsidR="00181478" w:rsidRPr="00181478" w:rsidRDefault="00181478" w:rsidP="008C5FD2">
            <w:pPr>
              <w:rPr>
                <w:rFonts w:ascii="Verdana" w:hAnsi="Verdana"/>
                <w:b/>
                <w:sz w:val="16"/>
                <w:szCs w:val="16"/>
              </w:rPr>
            </w:pPr>
            <w:r>
              <w:rPr>
                <w:rFonts w:ascii="Verdana" w:hAnsi="Verdana"/>
                <w:b/>
                <w:color w:val="FFFFFF" w:themeColor="background1"/>
                <w:sz w:val="16"/>
                <w:szCs w:val="16"/>
              </w:rPr>
              <w:t>Tilsynsdato</w:t>
            </w:r>
          </w:p>
        </w:tc>
      </w:tr>
      <w:tr w:rsidR="00181478" w14:paraId="1EC14C99" w14:textId="77777777" w:rsidTr="003134A4">
        <w:trPr>
          <w:gridAfter w:val="1"/>
          <w:wAfter w:w="180" w:type="dxa"/>
        </w:trPr>
        <w:tc>
          <w:tcPr>
            <w:tcW w:w="9920" w:type="dxa"/>
            <w:gridSpan w:val="3"/>
            <w:tcBorders>
              <w:top w:val="single" w:sz="2" w:space="0" w:color="0A0F14"/>
              <w:left w:val="single" w:sz="2" w:space="0" w:color="0A0F14"/>
              <w:bottom w:val="single" w:sz="2" w:space="0" w:color="0A0F14"/>
              <w:right w:val="single" w:sz="2" w:space="0" w:color="0A0F14"/>
            </w:tcBorders>
            <w:tcMar>
              <w:top w:w="75" w:type="dxa"/>
              <w:left w:w="75" w:type="dxa"/>
              <w:bottom w:w="75" w:type="dxa"/>
              <w:right w:w="75" w:type="dxa"/>
            </w:tcMar>
          </w:tcPr>
          <w:p w14:paraId="5B992F88" w14:textId="022EB610" w:rsidR="00181478" w:rsidRDefault="00285C11" w:rsidP="008C5FD2">
            <w:r>
              <w:t>19. februar 2018</w:t>
            </w:r>
          </w:p>
        </w:tc>
      </w:tr>
    </w:tbl>
    <w:p w14:paraId="545365BE" w14:textId="77777777" w:rsidR="00C50A1F" w:rsidRDefault="00C50A1F" w:rsidP="003208D3"/>
    <w:tbl>
      <w:tblPr>
        <w:tblW w:w="0" w:type="auto"/>
        <w:tblLook w:val="04A0" w:firstRow="1" w:lastRow="0" w:firstColumn="1" w:lastColumn="0" w:noHBand="0" w:noVBand="1"/>
      </w:tblPr>
      <w:tblGrid>
        <w:gridCol w:w="9920"/>
      </w:tblGrid>
      <w:tr w:rsidR="00C50A1F" w14:paraId="4030E6E2" w14:textId="77777777" w:rsidTr="001420B1">
        <w:tc>
          <w:tcPr>
            <w:tcW w:w="9920" w:type="dxa"/>
            <w:tcBorders>
              <w:top w:val="single" w:sz="2" w:space="0" w:color="0A0F14"/>
              <w:left w:val="single" w:sz="2" w:space="0" w:color="0A0F14"/>
              <w:bottom w:val="single" w:sz="2" w:space="0" w:color="0A0F14"/>
              <w:right w:val="single" w:sz="2" w:space="0" w:color="0A0F14"/>
            </w:tcBorders>
            <w:shd w:val="clear" w:color="auto" w:fill="31849B" w:themeFill="accent5" w:themeFillShade="BF"/>
            <w:tcMar>
              <w:top w:w="75" w:type="dxa"/>
              <w:left w:w="75" w:type="dxa"/>
              <w:bottom w:w="75" w:type="dxa"/>
              <w:right w:w="75" w:type="dxa"/>
            </w:tcMar>
          </w:tcPr>
          <w:p w14:paraId="1E731672" w14:textId="77777777" w:rsidR="00C50A1F" w:rsidRPr="009002BC" w:rsidRDefault="00C50A1F" w:rsidP="001420B1">
            <w:pPr>
              <w:rPr>
                <w:sz w:val="20"/>
                <w:szCs w:val="20"/>
              </w:rPr>
            </w:pPr>
            <w:r w:rsidRPr="009002BC">
              <w:rPr>
                <w:rFonts w:ascii="Verdana" w:hAnsi="Verdana" w:cs="Verdana"/>
                <w:b/>
                <w:color w:val="FFFFFF"/>
                <w:sz w:val="20"/>
                <w:szCs w:val="20"/>
              </w:rPr>
              <w:t>Tilsynets vurdering</w:t>
            </w:r>
          </w:p>
        </w:tc>
      </w:tr>
    </w:tbl>
    <w:tbl>
      <w:tblPr>
        <w:tblStyle w:val="Tabel-Gitter"/>
        <w:tblW w:w="0" w:type="auto"/>
        <w:tblLook w:val="04A0" w:firstRow="1" w:lastRow="0" w:firstColumn="1" w:lastColumn="0" w:noHBand="0" w:noVBand="1"/>
      </w:tblPr>
      <w:tblGrid>
        <w:gridCol w:w="1988"/>
        <w:gridCol w:w="1988"/>
        <w:gridCol w:w="1988"/>
        <w:gridCol w:w="1988"/>
        <w:gridCol w:w="1988"/>
      </w:tblGrid>
      <w:tr w:rsidR="00C50A1F" w:rsidRPr="003134A4" w14:paraId="50B904A2" w14:textId="77777777" w:rsidTr="001420B1">
        <w:tc>
          <w:tcPr>
            <w:tcW w:w="9940" w:type="dxa"/>
            <w:gridSpan w:val="5"/>
            <w:shd w:val="clear" w:color="auto" w:fill="D9D9D9" w:themeFill="background1" w:themeFillShade="D9"/>
          </w:tcPr>
          <w:p w14:paraId="2F165347" w14:textId="77777777" w:rsidR="00C50A1F" w:rsidRDefault="00C50A1F" w:rsidP="001420B1">
            <w:pPr>
              <w:rPr>
                <w:rFonts w:ascii="Verdana" w:hAnsi="Verdana" w:cs="Verdana"/>
                <w:b/>
                <w:sz w:val="16"/>
                <w:szCs w:val="16"/>
              </w:rPr>
            </w:pPr>
            <w:r>
              <w:rPr>
                <w:rFonts w:ascii="Verdana" w:hAnsi="Verdana" w:cs="Verdana"/>
                <w:b/>
                <w:sz w:val="16"/>
                <w:szCs w:val="16"/>
              </w:rPr>
              <w:t>1: Kvaliteten i dagtilbuddets arbejde med p</w:t>
            </w:r>
            <w:r w:rsidRPr="003134A4">
              <w:rPr>
                <w:rFonts w:ascii="Verdana" w:hAnsi="Verdana" w:cs="Verdana"/>
                <w:b/>
                <w:sz w:val="16"/>
                <w:szCs w:val="16"/>
              </w:rPr>
              <w:t>ersonalets sammensætning og kompetencer</w:t>
            </w:r>
          </w:p>
          <w:p w14:paraId="0685A935" w14:textId="77777777" w:rsidR="00C50A1F" w:rsidRPr="003134A4" w:rsidRDefault="00C50A1F" w:rsidP="001420B1">
            <w:pPr>
              <w:rPr>
                <w:rFonts w:ascii="Verdana" w:hAnsi="Verdana"/>
                <w:sz w:val="16"/>
                <w:szCs w:val="16"/>
              </w:rPr>
            </w:pPr>
          </w:p>
        </w:tc>
      </w:tr>
      <w:tr w:rsidR="00C50A1F" w:rsidRPr="003134A4" w14:paraId="5EC83CB1" w14:textId="77777777" w:rsidTr="00A158C9">
        <w:tc>
          <w:tcPr>
            <w:tcW w:w="1988" w:type="dxa"/>
          </w:tcPr>
          <w:p w14:paraId="64F3A566" w14:textId="286A5604" w:rsidR="00C50A1F" w:rsidRDefault="00285C11" w:rsidP="001420B1">
            <w:pPr>
              <w:jc w:val="center"/>
              <w:rPr>
                <w:rFonts w:ascii="Verdana" w:hAnsi="Verdana"/>
                <w:i/>
                <w:sz w:val="16"/>
                <w:szCs w:val="16"/>
              </w:rPr>
            </w:pPr>
            <w:r>
              <w:rPr>
                <w:rFonts w:ascii="Verdana" w:hAnsi="Verdana"/>
                <w:i/>
                <w:sz w:val="16"/>
                <w:szCs w:val="16"/>
              </w:rPr>
              <w:t>Meget lav</w:t>
            </w:r>
          </w:p>
          <w:p w14:paraId="721D1F21" w14:textId="77777777" w:rsidR="00C50A1F" w:rsidRPr="003134A4" w:rsidRDefault="00C50A1F" w:rsidP="001420B1">
            <w:pPr>
              <w:jc w:val="center"/>
              <w:rPr>
                <w:rFonts w:ascii="Verdana" w:hAnsi="Verdana"/>
                <w:i/>
                <w:sz w:val="16"/>
                <w:szCs w:val="16"/>
              </w:rPr>
            </w:pPr>
            <w:r>
              <w:rPr>
                <w:rFonts w:ascii="Verdana" w:hAnsi="Verdana"/>
                <w:i/>
                <w:sz w:val="16"/>
                <w:szCs w:val="16"/>
              </w:rPr>
              <w:t xml:space="preserve"> (1 point)</w:t>
            </w:r>
          </w:p>
        </w:tc>
        <w:tc>
          <w:tcPr>
            <w:tcW w:w="1988" w:type="dxa"/>
          </w:tcPr>
          <w:p w14:paraId="62403676" w14:textId="6FD42A44" w:rsidR="00C50A1F" w:rsidRDefault="00285C11" w:rsidP="001420B1">
            <w:pPr>
              <w:jc w:val="center"/>
              <w:rPr>
                <w:rFonts w:ascii="Verdana" w:hAnsi="Verdana"/>
                <w:i/>
                <w:sz w:val="16"/>
                <w:szCs w:val="16"/>
              </w:rPr>
            </w:pPr>
            <w:r>
              <w:rPr>
                <w:rFonts w:ascii="Verdana" w:hAnsi="Verdana"/>
                <w:i/>
                <w:sz w:val="16"/>
                <w:szCs w:val="16"/>
              </w:rPr>
              <w:t>Lav</w:t>
            </w:r>
          </w:p>
          <w:p w14:paraId="54764846" w14:textId="77777777" w:rsidR="00C50A1F" w:rsidRPr="003134A4" w:rsidRDefault="00C50A1F" w:rsidP="001420B1">
            <w:pPr>
              <w:jc w:val="center"/>
              <w:rPr>
                <w:rFonts w:ascii="Verdana" w:hAnsi="Verdana"/>
                <w:i/>
                <w:sz w:val="16"/>
                <w:szCs w:val="16"/>
              </w:rPr>
            </w:pPr>
            <w:r>
              <w:rPr>
                <w:rFonts w:ascii="Verdana" w:hAnsi="Verdana"/>
                <w:i/>
                <w:sz w:val="16"/>
                <w:szCs w:val="16"/>
              </w:rPr>
              <w:t>(2 point)</w:t>
            </w:r>
          </w:p>
        </w:tc>
        <w:tc>
          <w:tcPr>
            <w:tcW w:w="1988" w:type="dxa"/>
            <w:shd w:val="clear" w:color="auto" w:fill="FFC000"/>
          </w:tcPr>
          <w:p w14:paraId="58BF857D" w14:textId="77777777" w:rsidR="00C50A1F" w:rsidRDefault="00C50A1F" w:rsidP="001420B1">
            <w:pPr>
              <w:jc w:val="center"/>
              <w:rPr>
                <w:rFonts w:ascii="Verdana" w:hAnsi="Verdana"/>
                <w:i/>
                <w:sz w:val="16"/>
                <w:szCs w:val="16"/>
              </w:rPr>
            </w:pPr>
            <w:r>
              <w:rPr>
                <w:rFonts w:ascii="Verdana" w:hAnsi="Verdana"/>
                <w:i/>
                <w:sz w:val="16"/>
                <w:szCs w:val="16"/>
              </w:rPr>
              <w:t>Middel</w:t>
            </w:r>
          </w:p>
          <w:p w14:paraId="4670E101" w14:textId="77777777" w:rsidR="00C50A1F" w:rsidRPr="003134A4" w:rsidRDefault="00C50A1F" w:rsidP="001420B1">
            <w:pPr>
              <w:jc w:val="center"/>
              <w:rPr>
                <w:rFonts w:ascii="Verdana" w:hAnsi="Verdana"/>
                <w:i/>
                <w:sz w:val="16"/>
                <w:szCs w:val="16"/>
              </w:rPr>
            </w:pPr>
            <w:r>
              <w:rPr>
                <w:rFonts w:ascii="Verdana" w:hAnsi="Verdana"/>
                <w:i/>
                <w:sz w:val="16"/>
                <w:szCs w:val="16"/>
              </w:rPr>
              <w:t>(3 point)</w:t>
            </w:r>
          </w:p>
        </w:tc>
        <w:tc>
          <w:tcPr>
            <w:tcW w:w="1988" w:type="dxa"/>
          </w:tcPr>
          <w:p w14:paraId="7374BFF9" w14:textId="77777777" w:rsidR="00C50A1F" w:rsidRDefault="00C50A1F" w:rsidP="001420B1">
            <w:pPr>
              <w:jc w:val="center"/>
              <w:rPr>
                <w:rFonts w:ascii="Verdana" w:hAnsi="Verdana"/>
                <w:i/>
                <w:sz w:val="16"/>
                <w:szCs w:val="16"/>
              </w:rPr>
            </w:pPr>
            <w:r>
              <w:rPr>
                <w:rFonts w:ascii="Verdana" w:hAnsi="Verdana"/>
                <w:i/>
                <w:sz w:val="16"/>
                <w:szCs w:val="16"/>
              </w:rPr>
              <w:t>Høj</w:t>
            </w:r>
          </w:p>
          <w:p w14:paraId="60F5A0C7" w14:textId="77777777" w:rsidR="00C50A1F" w:rsidRPr="003134A4" w:rsidRDefault="00C50A1F" w:rsidP="001420B1">
            <w:pPr>
              <w:jc w:val="center"/>
              <w:rPr>
                <w:rFonts w:ascii="Verdana" w:hAnsi="Verdana"/>
                <w:i/>
                <w:sz w:val="16"/>
                <w:szCs w:val="16"/>
              </w:rPr>
            </w:pPr>
            <w:r>
              <w:rPr>
                <w:rFonts w:ascii="Verdana" w:hAnsi="Verdana"/>
                <w:i/>
                <w:sz w:val="16"/>
                <w:szCs w:val="16"/>
              </w:rPr>
              <w:t xml:space="preserve"> (4 point)</w:t>
            </w:r>
          </w:p>
        </w:tc>
        <w:tc>
          <w:tcPr>
            <w:tcW w:w="1988" w:type="dxa"/>
          </w:tcPr>
          <w:p w14:paraId="4A25CCBB" w14:textId="77777777" w:rsidR="00C50A1F" w:rsidRDefault="00C50A1F" w:rsidP="001420B1">
            <w:pPr>
              <w:jc w:val="center"/>
              <w:rPr>
                <w:rFonts w:ascii="Verdana" w:hAnsi="Verdana"/>
                <w:i/>
                <w:sz w:val="16"/>
                <w:szCs w:val="16"/>
              </w:rPr>
            </w:pPr>
            <w:r>
              <w:rPr>
                <w:rFonts w:ascii="Verdana" w:hAnsi="Verdana"/>
                <w:i/>
                <w:sz w:val="16"/>
                <w:szCs w:val="16"/>
              </w:rPr>
              <w:t>Meget høj</w:t>
            </w:r>
          </w:p>
          <w:p w14:paraId="272C04FE" w14:textId="77777777" w:rsidR="00C50A1F" w:rsidRPr="003134A4" w:rsidRDefault="00C50A1F" w:rsidP="001420B1">
            <w:pPr>
              <w:jc w:val="center"/>
              <w:rPr>
                <w:rFonts w:ascii="Verdana" w:hAnsi="Verdana"/>
                <w:i/>
                <w:sz w:val="16"/>
                <w:szCs w:val="16"/>
              </w:rPr>
            </w:pPr>
            <w:r>
              <w:rPr>
                <w:rFonts w:ascii="Verdana" w:hAnsi="Verdana"/>
                <w:i/>
                <w:sz w:val="16"/>
                <w:szCs w:val="16"/>
              </w:rPr>
              <w:t>(5 point)</w:t>
            </w:r>
          </w:p>
        </w:tc>
      </w:tr>
      <w:tr w:rsidR="00C50A1F" w:rsidRPr="003134A4" w14:paraId="6890FFBB" w14:textId="77777777" w:rsidTr="001420B1">
        <w:tc>
          <w:tcPr>
            <w:tcW w:w="9940" w:type="dxa"/>
            <w:gridSpan w:val="5"/>
          </w:tcPr>
          <w:p w14:paraId="42CD49E3" w14:textId="2AF71FAF" w:rsidR="00C50A1F" w:rsidRPr="008D17EA" w:rsidRDefault="00C50A1F" w:rsidP="001420B1">
            <w:pPr>
              <w:rPr>
                <w:rFonts w:ascii="Verdana" w:hAnsi="Verdana" w:cs="Verdana"/>
                <w:b/>
                <w:sz w:val="16"/>
                <w:szCs w:val="16"/>
              </w:rPr>
            </w:pPr>
            <w:r w:rsidRPr="008D17EA">
              <w:rPr>
                <w:rFonts w:ascii="Verdana" w:hAnsi="Verdana" w:cs="Verdana"/>
                <w:b/>
                <w:sz w:val="16"/>
                <w:szCs w:val="16"/>
              </w:rPr>
              <w:t>Bemærkning</w:t>
            </w:r>
          </w:p>
          <w:p w14:paraId="5792F460" w14:textId="056DBA50" w:rsidR="007812CA" w:rsidRPr="008D17EA" w:rsidRDefault="007812CA" w:rsidP="007812CA">
            <w:pPr>
              <w:rPr>
                <w:rFonts w:ascii="Verdana" w:hAnsi="Verdana" w:cs="Verdana"/>
                <w:sz w:val="16"/>
                <w:szCs w:val="16"/>
              </w:rPr>
            </w:pPr>
            <w:r w:rsidRPr="008D17EA">
              <w:rPr>
                <w:rFonts w:ascii="Verdana" w:hAnsi="Verdana" w:cs="Verdana"/>
                <w:sz w:val="16"/>
                <w:szCs w:val="16"/>
              </w:rPr>
              <w:t xml:space="preserve">Blåmuslingen har en personalesammensætning på 50% pædagoger og 50% medhjælpere/PA. </w:t>
            </w:r>
            <w:r w:rsidR="008D17EA" w:rsidRPr="008D17EA">
              <w:rPr>
                <w:rFonts w:ascii="Verdana" w:hAnsi="Verdana" w:cs="Verdana"/>
                <w:sz w:val="16"/>
                <w:szCs w:val="16"/>
              </w:rPr>
              <w:t xml:space="preserve">Blåmuslingen skal have en personalesammensætning på minimum 60% pædagoger (se </w:t>
            </w:r>
            <w:r w:rsidRPr="008D17EA">
              <w:rPr>
                <w:rFonts w:ascii="Verdana" w:hAnsi="Verdana" w:cs="Verdana"/>
                <w:sz w:val="16"/>
                <w:szCs w:val="16"/>
              </w:rPr>
              <w:t>udviklingspunkt).</w:t>
            </w:r>
          </w:p>
          <w:p w14:paraId="43FCE2BB" w14:textId="6BCDAF6D" w:rsidR="007812CA" w:rsidRPr="008D17EA" w:rsidRDefault="007812CA" w:rsidP="007812CA">
            <w:pPr>
              <w:rPr>
                <w:rFonts w:ascii="Verdana" w:hAnsi="Verdana" w:cs="Verdana"/>
                <w:sz w:val="16"/>
                <w:szCs w:val="16"/>
              </w:rPr>
            </w:pPr>
            <w:r w:rsidRPr="008D17EA">
              <w:rPr>
                <w:rFonts w:ascii="Verdana" w:hAnsi="Verdana" w:cs="Verdana"/>
                <w:sz w:val="16"/>
                <w:szCs w:val="16"/>
              </w:rPr>
              <w:t>Daginstitutionen har sat gang i at redefinere værdigrundlaget og den pædagogiske læreplan. Det anbefales</w:t>
            </w:r>
            <w:r w:rsidR="007E71B1">
              <w:rPr>
                <w:rFonts w:ascii="Verdana" w:hAnsi="Verdana" w:cs="Verdana"/>
                <w:sz w:val="16"/>
                <w:szCs w:val="16"/>
              </w:rPr>
              <w:t>, at læse</w:t>
            </w:r>
            <w:r w:rsidRPr="008D17EA">
              <w:rPr>
                <w:rFonts w:ascii="Verdana" w:hAnsi="Verdana" w:cs="Verdana"/>
                <w:sz w:val="16"/>
                <w:szCs w:val="16"/>
              </w:rPr>
              <w:t xml:space="preserve"> udkast til ændring af dagt</w:t>
            </w:r>
            <w:r w:rsidR="007E71B1">
              <w:rPr>
                <w:rFonts w:ascii="Verdana" w:hAnsi="Verdana" w:cs="Verdana"/>
                <w:sz w:val="16"/>
                <w:szCs w:val="16"/>
              </w:rPr>
              <w:t>ilbudsloven og master for en ny</w:t>
            </w:r>
            <w:r w:rsidRPr="008D17EA">
              <w:rPr>
                <w:rFonts w:ascii="Verdana" w:hAnsi="Verdana" w:cs="Verdana"/>
                <w:sz w:val="16"/>
                <w:szCs w:val="16"/>
              </w:rPr>
              <w:t xml:space="preserve"> styrket læreplan og arbejdsgruppernes udkast til indhold. Loven forventes at træde i kraft den 1. juli 2018</w:t>
            </w:r>
            <w:r w:rsidR="008D17EA" w:rsidRPr="008D17EA">
              <w:rPr>
                <w:rFonts w:ascii="Verdana" w:hAnsi="Verdana" w:cs="Verdana"/>
                <w:sz w:val="16"/>
                <w:szCs w:val="16"/>
              </w:rPr>
              <w:t xml:space="preserve">. </w:t>
            </w:r>
          </w:p>
          <w:p w14:paraId="36DB17E6" w14:textId="77777777" w:rsidR="008D17EA" w:rsidRPr="008D17EA" w:rsidRDefault="008D17EA" w:rsidP="008D17EA">
            <w:pPr>
              <w:rPr>
                <w:rFonts w:ascii="Verdana" w:hAnsi="Verdana"/>
                <w:sz w:val="16"/>
                <w:szCs w:val="16"/>
              </w:rPr>
            </w:pPr>
            <w:r w:rsidRPr="008D17EA">
              <w:rPr>
                <w:rFonts w:ascii="Verdana" w:hAnsi="Verdana" w:cs="Verdana"/>
                <w:sz w:val="16"/>
                <w:szCs w:val="16"/>
              </w:rPr>
              <w:t>I foråret 2018 vil leder afholde medarbejdersamtaler og derigennem foretage en afdækning af behov for kompetenceudvikling af medarbejderne.</w:t>
            </w:r>
          </w:p>
          <w:p w14:paraId="58985F68" w14:textId="145B83AC" w:rsidR="00C50A1F" w:rsidRPr="003134A4" w:rsidRDefault="008D17EA" w:rsidP="006A4EAD">
            <w:pPr>
              <w:rPr>
                <w:rFonts w:ascii="Verdana" w:hAnsi="Verdana"/>
                <w:sz w:val="16"/>
                <w:szCs w:val="16"/>
              </w:rPr>
            </w:pPr>
            <w:r w:rsidRPr="008D17EA">
              <w:rPr>
                <w:rFonts w:ascii="Verdana" w:hAnsi="Verdana" w:cs="Verdana"/>
                <w:sz w:val="16"/>
                <w:szCs w:val="16"/>
              </w:rPr>
              <w:t>Der reflekteres over pædagogisk praksis på månedlige møder. Der er særligt fokus på refleksion over praksis ift. børn med særlige behov.</w:t>
            </w:r>
          </w:p>
        </w:tc>
      </w:tr>
    </w:tbl>
    <w:p w14:paraId="1DAF98CE" w14:textId="77777777" w:rsidR="00C50A1F" w:rsidRPr="003134A4" w:rsidRDefault="00C50A1F" w:rsidP="00C50A1F">
      <w:pPr>
        <w:rPr>
          <w:rFonts w:ascii="Verdana" w:hAnsi="Verdana"/>
          <w:sz w:val="16"/>
          <w:szCs w:val="16"/>
        </w:rPr>
      </w:pPr>
    </w:p>
    <w:tbl>
      <w:tblPr>
        <w:tblStyle w:val="Tabel-Gitter"/>
        <w:tblW w:w="0" w:type="auto"/>
        <w:tblLook w:val="04A0" w:firstRow="1" w:lastRow="0" w:firstColumn="1" w:lastColumn="0" w:noHBand="0" w:noVBand="1"/>
      </w:tblPr>
      <w:tblGrid>
        <w:gridCol w:w="1988"/>
        <w:gridCol w:w="1988"/>
        <w:gridCol w:w="1988"/>
        <w:gridCol w:w="1988"/>
        <w:gridCol w:w="1988"/>
      </w:tblGrid>
      <w:tr w:rsidR="00C50A1F" w:rsidRPr="003134A4" w14:paraId="639B9527" w14:textId="77777777" w:rsidTr="001420B1">
        <w:tc>
          <w:tcPr>
            <w:tcW w:w="9940" w:type="dxa"/>
            <w:gridSpan w:val="5"/>
            <w:shd w:val="clear" w:color="auto" w:fill="D9D9D9" w:themeFill="background1" w:themeFillShade="D9"/>
          </w:tcPr>
          <w:p w14:paraId="7485D194" w14:textId="77777777" w:rsidR="00C50A1F" w:rsidRDefault="00C50A1F" w:rsidP="001420B1">
            <w:pPr>
              <w:rPr>
                <w:rFonts w:ascii="Verdana" w:hAnsi="Verdana" w:cs="Verdana"/>
                <w:b/>
                <w:sz w:val="16"/>
                <w:szCs w:val="16"/>
              </w:rPr>
            </w:pPr>
            <w:r w:rsidRPr="003134A4">
              <w:rPr>
                <w:rFonts w:ascii="Verdana" w:hAnsi="Verdana" w:cs="Verdana"/>
                <w:b/>
                <w:sz w:val="16"/>
                <w:szCs w:val="16"/>
              </w:rPr>
              <w:t xml:space="preserve">2: </w:t>
            </w:r>
            <w:r>
              <w:rPr>
                <w:rFonts w:ascii="Verdana" w:hAnsi="Verdana" w:cs="Verdana"/>
                <w:b/>
                <w:sz w:val="16"/>
                <w:szCs w:val="16"/>
              </w:rPr>
              <w:t>Kvaliteten i dagtilbuddets arbejde med b</w:t>
            </w:r>
            <w:r w:rsidRPr="003134A4">
              <w:rPr>
                <w:rFonts w:ascii="Verdana" w:hAnsi="Verdana" w:cs="Verdana"/>
                <w:b/>
                <w:sz w:val="16"/>
                <w:szCs w:val="16"/>
              </w:rPr>
              <w:t>ørns læring og udvikling</w:t>
            </w:r>
          </w:p>
          <w:p w14:paraId="4CC60430" w14:textId="77777777" w:rsidR="00C50A1F" w:rsidRPr="003134A4" w:rsidRDefault="00C50A1F" w:rsidP="001420B1">
            <w:pPr>
              <w:rPr>
                <w:rFonts w:ascii="Verdana" w:hAnsi="Verdana"/>
                <w:sz w:val="16"/>
                <w:szCs w:val="16"/>
              </w:rPr>
            </w:pPr>
          </w:p>
        </w:tc>
      </w:tr>
      <w:tr w:rsidR="00C50A1F" w:rsidRPr="003134A4" w14:paraId="6D89CE41" w14:textId="77777777" w:rsidTr="00A158C9">
        <w:tc>
          <w:tcPr>
            <w:tcW w:w="1988" w:type="dxa"/>
          </w:tcPr>
          <w:p w14:paraId="62B5F2B3" w14:textId="51C3E18D" w:rsidR="00C50A1F" w:rsidRDefault="00285C11" w:rsidP="001420B1">
            <w:pPr>
              <w:jc w:val="center"/>
              <w:rPr>
                <w:rFonts w:ascii="Verdana" w:hAnsi="Verdana"/>
                <w:i/>
                <w:sz w:val="16"/>
                <w:szCs w:val="16"/>
              </w:rPr>
            </w:pPr>
            <w:r>
              <w:rPr>
                <w:rFonts w:ascii="Verdana" w:hAnsi="Verdana"/>
                <w:i/>
                <w:sz w:val="16"/>
                <w:szCs w:val="16"/>
              </w:rPr>
              <w:t>Meget lav</w:t>
            </w:r>
          </w:p>
          <w:p w14:paraId="792CAEB1" w14:textId="77777777" w:rsidR="00C50A1F" w:rsidRPr="003134A4" w:rsidRDefault="00C50A1F" w:rsidP="001420B1">
            <w:pPr>
              <w:jc w:val="center"/>
              <w:rPr>
                <w:rFonts w:ascii="Verdana" w:hAnsi="Verdana"/>
                <w:i/>
                <w:sz w:val="16"/>
                <w:szCs w:val="16"/>
              </w:rPr>
            </w:pPr>
            <w:r>
              <w:rPr>
                <w:rFonts w:ascii="Verdana" w:hAnsi="Verdana"/>
                <w:i/>
                <w:sz w:val="16"/>
                <w:szCs w:val="16"/>
              </w:rPr>
              <w:t xml:space="preserve"> (1 point)</w:t>
            </w:r>
          </w:p>
        </w:tc>
        <w:tc>
          <w:tcPr>
            <w:tcW w:w="1988" w:type="dxa"/>
          </w:tcPr>
          <w:p w14:paraId="4236AB32" w14:textId="31FF1F10" w:rsidR="00C50A1F" w:rsidRDefault="00285C11" w:rsidP="001420B1">
            <w:pPr>
              <w:jc w:val="center"/>
              <w:rPr>
                <w:rFonts w:ascii="Verdana" w:hAnsi="Verdana"/>
                <w:i/>
                <w:sz w:val="16"/>
                <w:szCs w:val="16"/>
              </w:rPr>
            </w:pPr>
            <w:r>
              <w:rPr>
                <w:rFonts w:ascii="Verdana" w:hAnsi="Verdana"/>
                <w:i/>
                <w:sz w:val="16"/>
                <w:szCs w:val="16"/>
              </w:rPr>
              <w:t>Lav</w:t>
            </w:r>
          </w:p>
          <w:p w14:paraId="46527069" w14:textId="77777777" w:rsidR="00C50A1F" w:rsidRPr="003134A4" w:rsidRDefault="00C50A1F" w:rsidP="001420B1">
            <w:pPr>
              <w:jc w:val="center"/>
              <w:rPr>
                <w:rFonts w:ascii="Verdana" w:hAnsi="Verdana"/>
                <w:i/>
                <w:sz w:val="16"/>
                <w:szCs w:val="16"/>
              </w:rPr>
            </w:pPr>
            <w:r>
              <w:rPr>
                <w:rFonts w:ascii="Verdana" w:hAnsi="Verdana"/>
                <w:i/>
                <w:sz w:val="16"/>
                <w:szCs w:val="16"/>
              </w:rPr>
              <w:t>(2 point)</w:t>
            </w:r>
          </w:p>
        </w:tc>
        <w:tc>
          <w:tcPr>
            <w:tcW w:w="1988" w:type="dxa"/>
            <w:shd w:val="clear" w:color="auto" w:fill="FFC000"/>
          </w:tcPr>
          <w:p w14:paraId="63AF3E6A" w14:textId="77777777" w:rsidR="00C50A1F" w:rsidRDefault="00C50A1F" w:rsidP="001420B1">
            <w:pPr>
              <w:jc w:val="center"/>
              <w:rPr>
                <w:rFonts w:ascii="Verdana" w:hAnsi="Verdana"/>
                <w:i/>
                <w:sz w:val="16"/>
                <w:szCs w:val="16"/>
              </w:rPr>
            </w:pPr>
            <w:r>
              <w:rPr>
                <w:rFonts w:ascii="Verdana" w:hAnsi="Verdana"/>
                <w:i/>
                <w:sz w:val="16"/>
                <w:szCs w:val="16"/>
              </w:rPr>
              <w:t>Middel</w:t>
            </w:r>
          </w:p>
          <w:p w14:paraId="54FA5348" w14:textId="77777777" w:rsidR="00C50A1F" w:rsidRPr="003134A4" w:rsidRDefault="00C50A1F" w:rsidP="001420B1">
            <w:pPr>
              <w:jc w:val="center"/>
              <w:rPr>
                <w:rFonts w:ascii="Verdana" w:hAnsi="Verdana"/>
                <w:i/>
                <w:sz w:val="16"/>
                <w:szCs w:val="16"/>
              </w:rPr>
            </w:pPr>
            <w:r>
              <w:rPr>
                <w:rFonts w:ascii="Verdana" w:hAnsi="Verdana"/>
                <w:i/>
                <w:sz w:val="16"/>
                <w:szCs w:val="16"/>
              </w:rPr>
              <w:t>(3 point)</w:t>
            </w:r>
          </w:p>
        </w:tc>
        <w:tc>
          <w:tcPr>
            <w:tcW w:w="1988" w:type="dxa"/>
          </w:tcPr>
          <w:p w14:paraId="2259C4C7" w14:textId="77777777" w:rsidR="00C50A1F" w:rsidRDefault="00C50A1F" w:rsidP="001420B1">
            <w:pPr>
              <w:jc w:val="center"/>
              <w:rPr>
                <w:rFonts w:ascii="Verdana" w:hAnsi="Verdana"/>
                <w:i/>
                <w:sz w:val="16"/>
                <w:szCs w:val="16"/>
              </w:rPr>
            </w:pPr>
            <w:r>
              <w:rPr>
                <w:rFonts w:ascii="Verdana" w:hAnsi="Verdana"/>
                <w:i/>
                <w:sz w:val="16"/>
                <w:szCs w:val="16"/>
              </w:rPr>
              <w:t>Høj</w:t>
            </w:r>
          </w:p>
          <w:p w14:paraId="68DED50A" w14:textId="77777777" w:rsidR="00C50A1F" w:rsidRPr="003134A4" w:rsidRDefault="00C50A1F" w:rsidP="001420B1">
            <w:pPr>
              <w:jc w:val="center"/>
              <w:rPr>
                <w:rFonts w:ascii="Verdana" w:hAnsi="Verdana"/>
                <w:i/>
                <w:sz w:val="16"/>
                <w:szCs w:val="16"/>
              </w:rPr>
            </w:pPr>
            <w:r>
              <w:rPr>
                <w:rFonts w:ascii="Verdana" w:hAnsi="Verdana"/>
                <w:i/>
                <w:sz w:val="16"/>
                <w:szCs w:val="16"/>
              </w:rPr>
              <w:t xml:space="preserve"> (4 point)</w:t>
            </w:r>
          </w:p>
        </w:tc>
        <w:tc>
          <w:tcPr>
            <w:tcW w:w="1988" w:type="dxa"/>
          </w:tcPr>
          <w:p w14:paraId="479FDD2A" w14:textId="77777777" w:rsidR="00C50A1F" w:rsidRDefault="00C50A1F" w:rsidP="001420B1">
            <w:pPr>
              <w:jc w:val="center"/>
              <w:rPr>
                <w:rFonts w:ascii="Verdana" w:hAnsi="Verdana"/>
                <w:i/>
                <w:sz w:val="16"/>
                <w:szCs w:val="16"/>
              </w:rPr>
            </w:pPr>
            <w:r>
              <w:rPr>
                <w:rFonts w:ascii="Verdana" w:hAnsi="Verdana"/>
                <w:i/>
                <w:sz w:val="16"/>
                <w:szCs w:val="16"/>
              </w:rPr>
              <w:t>Meget høj</w:t>
            </w:r>
          </w:p>
          <w:p w14:paraId="5AF469C0" w14:textId="77777777" w:rsidR="00C50A1F" w:rsidRPr="003134A4" w:rsidRDefault="00C50A1F" w:rsidP="001420B1">
            <w:pPr>
              <w:jc w:val="center"/>
              <w:rPr>
                <w:rFonts w:ascii="Verdana" w:hAnsi="Verdana"/>
                <w:i/>
                <w:sz w:val="16"/>
                <w:szCs w:val="16"/>
              </w:rPr>
            </w:pPr>
            <w:r>
              <w:rPr>
                <w:rFonts w:ascii="Verdana" w:hAnsi="Verdana"/>
                <w:i/>
                <w:sz w:val="16"/>
                <w:szCs w:val="16"/>
              </w:rPr>
              <w:t>(5 point)</w:t>
            </w:r>
          </w:p>
        </w:tc>
      </w:tr>
      <w:tr w:rsidR="00C50A1F" w:rsidRPr="003134A4" w14:paraId="61605493" w14:textId="77777777" w:rsidTr="001420B1">
        <w:tc>
          <w:tcPr>
            <w:tcW w:w="9940" w:type="dxa"/>
            <w:gridSpan w:val="5"/>
          </w:tcPr>
          <w:p w14:paraId="5ABA75D8" w14:textId="77777777" w:rsidR="00C50A1F" w:rsidRPr="004573EC" w:rsidRDefault="00C50A1F" w:rsidP="001420B1">
            <w:pPr>
              <w:rPr>
                <w:rFonts w:ascii="Verdana" w:hAnsi="Verdana" w:cs="Verdana"/>
                <w:b/>
                <w:sz w:val="16"/>
                <w:szCs w:val="16"/>
              </w:rPr>
            </w:pPr>
            <w:r w:rsidRPr="004573EC">
              <w:rPr>
                <w:rFonts w:ascii="Verdana" w:hAnsi="Verdana" w:cs="Verdana"/>
                <w:b/>
                <w:sz w:val="16"/>
                <w:szCs w:val="16"/>
              </w:rPr>
              <w:t>Bemærkning</w:t>
            </w:r>
          </w:p>
          <w:p w14:paraId="795F2E82" w14:textId="77777777" w:rsidR="00A158C9" w:rsidRPr="004573EC" w:rsidRDefault="00A158C9" w:rsidP="00A158C9">
            <w:pPr>
              <w:rPr>
                <w:rFonts w:ascii="Verdana" w:hAnsi="Verdana" w:cs="Verdana"/>
                <w:sz w:val="16"/>
                <w:szCs w:val="16"/>
              </w:rPr>
            </w:pPr>
            <w:r w:rsidRPr="004573EC">
              <w:rPr>
                <w:rFonts w:ascii="Verdana" w:hAnsi="Verdana" w:cs="Verdana"/>
                <w:sz w:val="16"/>
                <w:szCs w:val="16"/>
              </w:rPr>
              <w:t>I Blåmuslingen tager de pædagogiske aktiviteter afsæt i naturen/årstiderne og traditioner/højtider.</w:t>
            </w:r>
          </w:p>
          <w:p w14:paraId="1B01D718" w14:textId="77777777" w:rsidR="00FB5092" w:rsidRPr="004573EC" w:rsidRDefault="00FB5092" w:rsidP="00FB5092">
            <w:pPr>
              <w:rPr>
                <w:rFonts w:ascii="Verdana" w:hAnsi="Verdana"/>
                <w:sz w:val="16"/>
                <w:szCs w:val="16"/>
              </w:rPr>
            </w:pPr>
            <w:r w:rsidRPr="004573EC">
              <w:rPr>
                <w:rFonts w:ascii="Verdana" w:hAnsi="Verdana" w:cs="Verdana"/>
                <w:sz w:val="16"/>
                <w:szCs w:val="16"/>
              </w:rPr>
              <w:t>I vuggestuegrupperne er der særligt fokus på hverdagsrutinerne og hvordan disse kan understøtte børnenes læring og udvikling.</w:t>
            </w:r>
          </w:p>
          <w:p w14:paraId="53883181" w14:textId="4E47F21E" w:rsidR="00A158C9" w:rsidRPr="004573EC" w:rsidRDefault="00A158C9" w:rsidP="00A158C9">
            <w:pPr>
              <w:rPr>
                <w:rFonts w:ascii="Verdana" w:hAnsi="Verdana"/>
                <w:sz w:val="16"/>
                <w:szCs w:val="16"/>
              </w:rPr>
            </w:pPr>
            <w:r w:rsidRPr="004573EC">
              <w:rPr>
                <w:rFonts w:ascii="Verdana" w:hAnsi="Verdana" w:cs="Verdana"/>
                <w:sz w:val="16"/>
                <w:szCs w:val="16"/>
              </w:rPr>
              <w:t xml:space="preserve">I børnehavegruppen er hverdagen struktureret ud fra temaerne </w:t>
            </w:r>
            <w:proofErr w:type="spellStart"/>
            <w:r w:rsidRPr="004573EC">
              <w:rPr>
                <w:rFonts w:ascii="Verdana" w:hAnsi="Verdana" w:cs="Verdana"/>
                <w:sz w:val="16"/>
                <w:szCs w:val="16"/>
              </w:rPr>
              <w:t>udeliv</w:t>
            </w:r>
            <w:proofErr w:type="spellEnd"/>
            <w:r w:rsidRPr="004573EC">
              <w:rPr>
                <w:rFonts w:ascii="Verdana" w:hAnsi="Verdana" w:cs="Verdana"/>
                <w:sz w:val="16"/>
                <w:szCs w:val="16"/>
              </w:rPr>
              <w:t>, kultur og bevægelse. Børnehavegruppen er en fast udegruppe, som hver formiddag går ud i nærområdet, kolonihave eller kulturinstitutioner. Der er en plan for de forskellige typer aktiviteter som børnehavegruppen er beskæftiget med</w:t>
            </w:r>
            <w:r w:rsidR="008D3F13" w:rsidRPr="004573EC">
              <w:rPr>
                <w:rFonts w:ascii="Verdana" w:hAnsi="Verdana" w:cs="Verdana"/>
                <w:sz w:val="16"/>
                <w:szCs w:val="16"/>
              </w:rPr>
              <w:t xml:space="preserve">. Det anbefales, at </w:t>
            </w:r>
            <w:r w:rsidRPr="004573EC">
              <w:rPr>
                <w:rFonts w:ascii="Verdana" w:hAnsi="Verdana" w:cs="Verdana"/>
                <w:sz w:val="16"/>
                <w:szCs w:val="16"/>
              </w:rPr>
              <w:t>aktiviteter</w:t>
            </w:r>
            <w:r w:rsidR="008D3F13" w:rsidRPr="004573EC">
              <w:rPr>
                <w:rFonts w:ascii="Verdana" w:hAnsi="Verdana" w:cs="Verdana"/>
                <w:sz w:val="16"/>
                <w:szCs w:val="16"/>
              </w:rPr>
              <w:t xml:space="preserve"> og hverdagsrutiner</w:t>
            </w:r>
            <w:r w:rsidRPr="004573EC">
              <w:rPr>
                <w:rFonts w:ascii="Verdana" w:hAnsi="Verdana" w:cs="Verdana"/>
                <w:sz w:val="16"/>
                <w:szCs w:val="16"/>
              </w:rPr>
              <w:t xml:space="preserve"> for vuggestuegrupper og børnehavegruppen indeholder mere tydelige pædagogiske overvejelser ift. mål for aktiviteter med afsæt i børnegruppens behov.</w:t>
            </w:r>
          </w:p>
          <w:p w14:paraId="5BCB8479" w14:textId="4CCFC9A1" w:rsidR="00152FAE" w:rsidRPr="004573EC" w:rsidRDefault="00152FAE" w:rsidP="00152FAE">
            <w:pPr>
              <w:rPr>
                <w:rFonts w:ascii="Verdana" w:hAnsi="Verdana" w:cs="Verdana"/>
                <w:sz w:val="16"/>
                <w:szCs w:val="16"/>
              </w:rPr>
            </w:pPr>
            <w:r w:rsidRPr="004573EC">
              <w:rPr>
                <w:rFonts w:ascii="Verdana" w:hAnsi="Verdana" w:cs="Verdana"/>
                <w:sz w:val="16"/>
                <w:szCs w:val="16"/>
              </w:rPr>
              <w:lastRenderedPageBreak/>
              <w:t xml:space="preserve">Blåmuslingens pædagogiske læreplan bliver kun inddraget i begrænset omfang i den daglige pædagogiske praksis. Der vil i foråret blive </w:t>
            </w:r>
            <w:r w:rsidR="00786345" w:rsidRPr="004573EC">
              <w:rPr>
                <w:rFonts w:ascii="Verdana" w:hAnsi="Verdana" w:cs="Verdana"/>
                <w:sz w:val="16"/>
                <w:szCs w:val="16"/>
              </w:rPr>
              <w:t>ud</w:t>
            </w:r>
            <w:r w:rsidRPr="004573EC">
              <w:rPr>
                <w:rFonts w:ascii="Verdana" w:hAnsi="Verdana" w:cs="Verdana"/>
                <w:sz w:val="16"/>
                <w:szCs w:val="16"/>
              </w:rPr>
              <w:t>arbejdet med en ny pædagogisk læreplan. Det anbefales</w:t>
            </w:r>
            <w:r w:rsidR="007E71B1">
              <w:rPr>
                <w:rFonts w:ascii="Verdana" w:hAnsi="Verdana" w:cs="Verdana"/>
                <w:sz w:val="16"/>
                <w:szCs w:val="16"/>
              </w:rPr>
              <w:t>,</w:t>
            </w:r>
            <w:r w:rsidRPr="004573EC">
              <w:rPr>
                <w:rFonts w:ascii="Verdana" w:hAnsi="Verdana" w:cs="Verdana"/>
                <w:sz w:val="16"/>
                <w:szCs w:val="16"/>
              </w:rPr>
              <w:t xml:space="preserve"> at Blåmuslingens kommende læreplan tager afsæt i ministeriets forslag til ny læreplan.</w:t>
            </w:r>
          </w:p>
          <w:p w14:paraId="409C7573" w14:textId="77777777" w:rsidR="002E0E78" w:rsidRPr="004573EC" w:rsidRDefault="00152FAE" w:rsidP="00152FAE">
            <w:pPr>
              <w:rPr>
                <w:rFonts w:ascii="Verdana" w:hAnsi="Verdana"/>
                <w:sz w:val="16"/>
                <w:szCs w:val="16"/>
              </w:rPr>
            </w:pPr>
            <w:proofErr w:type="spellStart"/>
            <w:r w:rsidRPr="004573EC">
              <w:rPr>
                <w:rFonts w:ascii="Verdana" w:hAnsi="Verdana"/>
                <w:sz w:val="16"/>
                <w:szCs w:val="16"/>
              </w:rPr>
              <w:t>DPU’en</w:t>
            </w:r>
            <w:proofErr w:type="spellEnd"/>
            <w:r w:rsidRPr="004573EC">
              <w:rPr>
                <w:rFonts w:ascii="Verdana" w:hAnsi="Verdana"/>
                <w:sz w:val="16"/>
                <w:szCs w:val="16"/>
              </w:rPr>
              <w:t xml:space="preserve"> og SMTTE-metoden er godt integreret i forbindelse med arbej</w:t>
            </w:r>
            <w:r w:rsidR="002E0E78" w:rsidRPr="004573EC">
              <w:rPr>
                <w:rFonts w:ascii="Verdana" w:hAnsi="Verdana"/>
                <w:sz w:val="16"/>
                <w:szCs w:val="16"/>
              </w:rPr>
              <w:t>det med børn med særlige behov og der er et godt samarbejde med fagpersoner fra Pædagogik og Undervisning omkring børnenes problematikker og mulige tiltag.</w:t>
            </w:r>
          </w:p>
          <w:p w14:paraId="1DFEE34A" w14:textId="7468FD11" w:rsidR="00152FAE" w:rsidRPr="004573EC" w:rsidRDefault="00152FAE" w:rsidP="00152FAE">
            <w:pPr>
              <w:rPr>
                <w:rFonts w:ascii="Verdana" w:hAnsi="Verdana"/>
                <w:sz w:val="16"/>
                <w:szCs w:val="16"/>
              </w:rPr>
            </w:pPr>
            <w:r w:rsidRPr="004573EC">
              <w:rPr>
                <w:rFonts w:ascii="Verdana" w:hAnsi="Verdana"/>
                <w:sz w:val="16"/>
                <w:szCs w:val="16"/>
              </w:rPr>
              <w:t>Det anbefales, at gøre brug af DPU og SMTTE i større omfang for alle børnene for at arbejde mere målrettet</w:t>
            </w:r>
            <w:r w:rsidR="00786345" w:rsidRPr="004573EC">
              <w:rPr>
                <w:rFonts w:ascii="Verdana" w:hAnsi="Verdana"/>
                <w:sz w:val="16"/>
                <w:szCs w:val="16"/>
              </w:rPr>
              <w:t xml:space="preserve"> med mulighed for evaluering af forløb/aktiviteter.</w:t>
            </w:r>
          </w:p>
          <w:p w14:paraId="3E47BE67" w14:textId="77777777" w:rsidR="00C50A1F" w:rsidRPr="003134A4" w:rsidRDefault="00C50A1F" w:rsidP="00786345">
            <w:pPr>
              <w:rPr>
                <w:rFonts w:ascii="Verdana" w:hAnsi="Verdana"/>
                <w:sz w:val="16"/>
                <w:szCs w:val="16"/>
              </w:rPr>
            </w:pPr>
          </w:p>
        </w:tc>
      </w:tr>
    </w:tbl>
    <w:p w14:paraId="47997F77" w14:textId="77777777" w:rsidR="00C50A1F" w:rsidRDefault="00C50A1F" w:rsidP="00C50A1F">
      <w:pPr>
        <w:rPr>
          <w:rFonts w:ascii="Verdana" w:hAnsi="Verdana"/>
          <w:sz w:val="16"/>
          <w:szCs w:val="16"/>
        </w:rPr>
      </w:pPr>
    </w:p>
    <w:p w14:paraId="70C6B3D0" w14:textId="77777777" w:rsidR="00CC3276" w:rsidRPr="003134A4" w:rsidRDefault="00CC3276" w:rsidP="00C50A1F">
      <w:pPr>
        <w:rPr>
          <w:rFonts w:ascii="Verdana" w:hAnsi="Verdana"/>
          <w:sz w:val="16"/>
          <w:szCs w:val="16"/>
        </w:rPr>
      </w:pPr>
    </w:p>
    <w:tbl>
      <w:tblPr>
        <w:tblStyle w:val="Tabel-Gitter"/>
        <w:tblW w:w="0" w:type="auto"/>
        <w:tblLook w:val="04A0" w:firstRow="1" w:lastRow="0" w:firstColumn="1" w:lastColumn="0" w:noHBand="0" w:noVBand="1"/>
      </w:tblPr>
      <w:tblGrid>
        <w:gridCol w:w="1988"/>
        <w:gridCol w:w="1988"/>
        <w:gridCol w:w="1988"/>
        <w:gridCol w:w="1988"/>
        <w:gridCol w:w="1988"/>
      </w:tblGrid>
      <w:tr w:rsidR="00C50A1F" w:rsidRPr="003134A4" w14:paraId="6FB44CC7" w14:textId="77777777" w:rsidTr="001420B1">
        <w:tc>
          <w:tcPr>
            <w:tcW w:w="9940" w:type="dxa"/>
            <w:gridSpan w:val="5"/>
            <w:shd w:val="clear" w:color="auto" w:fill="D9D9D9" w:themeFill="background1" w:themeFillShade="D9"/>
          </w:tcPr>
          <w:p w14:paraId="66BBDFEE" w14:textId="77777777" w:rsidR="00C50A1F" w:rsidRDefault="00C50A1F" w:rsidP="001420B1">
            <w:pPr>
              <w:rPr>
                <w:rFonts w:ascii="Verdana" w:hAnsi="Verdana" w:cs="Verdana"/>
                <w:b/>
                <w:sz w:val="16"/>
                <w:szCs w:val="16"/>
              </w:rPr>
            </w:pPr>
            <w:r>
              <w:rPr>
                <w:rFonts w:ascii="Verdana" w:hAnsi="Verdana" w:cs="Verdana"/>
                <w:b/>
                <w:sz w:val="16"/>
                <w:szCs w:val="16"/>
              </w:rPr>
              <w:t>3: Kvaliteten i dagtilbuddets arbejde med børns trivsel</w:t>
            </w:r>
          </w:p>
          <w:p w14:paraId="508A9649" w14:textId="77777777" w:rsidR="00C50A1F" w:rsidRPr="003134A4" w:rsidRDefault="00C50A1F" w:rsidP="001420B1">
            <w:pPr>
              <w:rPr>
                <w:rFonts w:ascii="Verdana" w:hAnsi="Verdana"/>
                <w:sz w:val="16"/>
                <w:szCs w:val="16"/>
              </w:rPr>
            </w:pPr>
          </w:p>
        </w:tc>
      </w:tr>
      <w:tr w:rsidR="00C50A1F" w:rsidRPr="003134A4" w14:paraId="5CA66C82" w14:textId="77777777" w:rsidTr="00A158C9">
        <w:tc>
          <w:tcPr>
            <w:tcW w:w="1988" w:type="dxa"/>
          </w:tcPr>
          <w:p w14:paraId="72F25B76" w14:textId="6B791DA9" w:rsidR="00C50A1F" w:rsidRDefault="00285C11" w:rsidP="001420B1">
            <w:pPr>
              <w:jc w:val="center"/>
              <w:rPr>
                <w:rFonts w:ascii="Verdana" w:hAnsi="Verdana"/>
                <w:i/>
                <w:sz w:val="16"/>
                <w:szCs w:val="16"/>
              </w:rPr>
            </w:pPr>
            <w:r>
              <w:rPr>
                <w:rFonts w:ascii="Verdana" w:hAnsi="Verdana"/>
                <w:i/>
                <w:sz w:val="16"/>
                <w:szCs w:val="16"/>
              </w:rPr>
              <w:t>Meget lav</w:t>
            </w:r>
          </w:p>
          <w:p w14:paraId="56ABB0BB" w14:textId="77777777" w:rsidR="00C50A1F" w:rsidRPr="003134A4" w:rsidRDefault="00C50A1F" w:rsidP="001420B1">
            <w:pPr>
              <w:jc w:val="center"/>
              <w:rPr>
                <w:rFonts w:ascii="Verdana" w:hAnsi="Verdana"/>
                <w:i/>
                <w:sz w:val="16"/>
                <w:szCs w:val="16"/>
              </w:rPr>
            </w:pPr>
            <w:r>
              <w:rPr>
                <w:rFonts w:ascii="Verdana" w:hAnsi="Verdana"/>
                <w:i/>
                <w:sz w:val="16"/>
                <w:szCs w:val="16"/>
              </w:rPr>
              <w:t xml:space="preserve"> (1 point)</w:t>
            </w:r>
          </w:p>
        </w:tc>
        <w:tc>
          <w:tcPr>
            <w:tcW w:w="1988" w:type="dxa"/>
          </w:tcPr>
          <w:p w14:paraId="13A7E14F" w14:textId="17BD4D16" w:rsidR="00C50A1F" w:rsidRDefault="00285C11" w:rsidP="001420B1">
            <w:pPr>
              <w:jc w:val="center"/>
              <w:rPr>
                <w:rFonts w:ascii="Verdana" w:hAnsi="Verdana"/>
                <w:i/>
                <w:sz w:val="16"/>
                <w:szCs w:val="16"/>
              </w:rPr>
            </w:pPr>
            <w:r>
              <w:rPr>
                <w:rFonts w:ascii="Verdana" w:hAnsi="Verdana"/>
                <w:i/>
                <w:sz w:val="16"/>
                <w:szCs w:val="16"/>
              </w:rPr>
              <w:t>Lav</w:t>
            </w:r>
          </w:p>
          <w:p w14:paraId="2A7B5257" w14:textId="77777777" w:rsidR="00C50A1F" w:rsidRPr="003134A4" w:rsidRDefault="00C50A1F" w:rsidP="001420B1">
            <w:pPr>
              <w:jc w:val="center"/>
              <w:rPr>
                <w:rFonts w:ascii="Verdana" w:hAnsi="Verdana"/>
                <w:i/>
                <w:sz w:val="16"/>
                <w:szCs w:val="16"/>
              </w:rPr>
            </w:pPr>
            <w:r>
              <w:rPr>
                <w:rFonts w:ascii="Verdana" w:hAnsi="Verdana"/>
                <w:i/>
                <w:sz w:val="16"/>
                <w:szCs w:val="16"/>
              </w:rPr>
              <w:t>(2 point)</w:t>
            </w:r>
          </w:p>
        </w:tc>
        <w:tc>
          <w:tcPr>
            <w:tcW w:w="1988" w:type="dxa"/>
            <w:shd w:val="clear" w:color="auto" w:fill="FFC000"/>
          </w:tcPr>
          <w:p w14:paraId="5812A7C0" w14:textId="77777777" w:rsidR="00C50A1F" w:rsidRDefault="00C50A1F" w:rsidP="001420B1">
            <w:pPr>
              <w:jc w:val="center"/>
              <w:rPr>
                <w:rFonts w:ascii="Verdana" w:hAnsi="Verdana"/>
                <w:i/>
                <w:sz w:val="16"/>
                <w:szCs w:val="16"/>
              </w:rPr>
            </w:pPr>
            <w:r>
              <w:rPr>
                <w:rFonts w:ascii="Verdana" w:hAnsi="Verdana"/>
                <w:i/>
                <w:sz w:val="16"/>
                <w:szCs w:val="16"/>
              </w:rPr>
              <w:t>Middel</w:t>
            </w:r>
          </w:p>
          <w:p w14:paraId="5EBA49EA" w14:textId="77777777" w:rsidR="00C50A1F" w:rsidRPr="003134A4" w:rsidRDefault="00C50A1F" w:rsidP="001420B1">
            <w:pPr>
              <w:jc w:val="center"/>
              <w:rPr>
                <w:rFonts w:ascii="Verdana" w:hAnsi="Verdana"/>
                <w:i/>
                <w:sz w:val="16"/>
                <w:szCs w:val="16"/>
              </w:rPr>
            </w:pPr>
            <w:r>
              <w:rPr>
                <w:rFonts w:ascii="Verdana" w:hAnsi="Verdana"/>
                <w:i/>
                <w:sz w:val="16"/>
                <w:szCs w:val="16"/>
              </w:rPr>
              <w:t>(3 point)</w:t>
            </w:r>
          </w:p>
        </w:tc>
        <w:tc>
          <w:tcPr>
            <w:tcW w:w="1988" w:type="dxa"/>
          </w:tcPr>
          <w:p w14:paraId="2BB275B1" w14:textId="77777777" w:rsidR="00C50A1F" w:rsidRDefault="00C50A1F" w:rsidP="001420B1">
            <w:pPr>
              <w:jc w:val="center"/>
              <w:rPr>
                <w:rFonts w:ascii="Verdana" w:hAnsi="Verdana"/>
                <w:i/>
                <w:sz w:val="16"/>
                <w:szCs w:val="16"/>
              </w:rPr>
            </w:pPr>
            <w:r>
              <w:rPr>
                <w:rFonts w:ascii="Verdana" w:hAnsi="Verdana"/>
                <w:i/>
                <w:sz w:val="16"/>
                <w:szCs w:val="16"/>
              </w:rPr>
              <w:t>Høj</w:t>
            </w:r>
          </w:p>
          <w:p w14:paraId="7859DF6A" w14:textId="77777777" w:rsidR="00C50A1F" w:rsidRPr="003134A4" w:rsidRDefault="00C50A1F" w:rsidP="001420B1">
            <w:pPr>
              <w:jc w:val="center"/>
              <w:rPr>
                <w:rFonts w:ascii="Verdana" w:hAnsi="Verdana"/>
                <w:i/>
                <w:sz w:val="16"/>
                <w:szCs w:val="16"/>
              </w:rPr>
            </w:pPr>
            <w:r>
              <w:rPr>
                <w:rFonts w:ascii="Verdana" w:hAnsi="Verdana"/>
                <w:i/>
                <w:sz w:val="16"/>
                <w:szCs w:val="16"/>
              </w:rPr>
              <w:t xml:space="preserve"> (4 point)</w:t>
            </w:r>
          </w:p>
        </w:tc>
        <w:tc>
          <w:tcPr>
            <w:tcW w:w="1988" w:type="dxa"/>
          </w:tcPr>
          <w:p w14:paraId="2ADCD6BA" w14:textId="77777777" w:rsidR="00C50A1F" w:rsidRDefault="00C50A1F" w:rsidP="001420B1">
            <w:pPr>
              <w:jc w:val="center"/>
              <w:rPr>
                <w:rFonts w:ascii="Verdana" w:hAnsi="Verdana"/>
                <w:i/>
                <w:sz w:val="16"/>
                <w:szCs w:val="16"/>
              </w:rPr>
            </w:pPr>
            <w:r>
              <w:rPr>
                <w:rFonts w:ascii="Verdana" w:hAnsi="Verdana"/>
                <w:i/>
                <w:sz w:val="16"/>
                <w:szCs w:val="16"/>
              </w:rPr>
              <w:t>Meget høj</w:t>
            </w:r>
          </w:p>
          <w:p w14:paraId="752662BA" w14:textId="77777777" w:rsidR="00C50A1F" w:rsidRPr="003134A4" w:rsidRDefault="00C50A1F" w:rsidP="001420B1">
            <w:pPr>
              <w:jc w:val="center"/>
              <w:rPr>
                <w:rFonts w:ascii="Verdana" w:hAnsi="Verdana"/>
                <w:i/>
                <w:sz w:val="16"/>
                <w:szCs w:val="16"/>
              </w:rPr>
            </w:pPr>
            <w:r>
              <w:rPr>
                <w:rFonts w:ascii="Verdana" w:hAnsi="Verdana"/>
                <w:i/>
                <w:sz w:val="16"/>
                <w:szCs w:val="16"/>
              </w:rPr>
              <w:t>(5 point)</w:t>
            </w:r>
          </w:p>
        </w:tc>
      </w:tr>
      <w:tr w:rsidR="00C50A1F" w:rsidRPr="003134A4" w14:paraId="6F8BAC82" w14:textId="77777777" w:rsidTr="001420B1">
        <w:tc>
          <w:tcPr>
            <w:tcW w:w="9940" w:type="dxa"/>
            <w:gridSpan w:val="5"/>
          </w:tcPr>
          <w:p w14:paraId="779DA9A4" w14:textId="6AAC4B82" w:rsidR="00C50A1F" w:rsidRPr="0051215C" w:rsidRDefault="00C50A1F" w:rsidP="001420B1">
            <w:pPr>
              <w:rPr>
                <w:rFonts w:ascii="Verdana" w:hAnsi="Verdana" w:cs="Verdana"/>
                <w:b/>
                <w:sz w:val="16"/>
                <w:szCs w:val="16"/>
              </w:rPr>
            </w:pPr>
            <w:r w:rsidRPr="0051215C">
              <w:rPr>
                <w:rFonts w:ascii="Verdana" w:hAnsi="Verdana" w:cs="Verdana"/>
                <w:b/>
                <w:sz w:val="16"/>
                <w:szCs w:val="16"/>
              </w:rPr>
              <w:t>Bemærkning</w:t>
            </w:r>
          </w:p>
          <w:p w14:paraId="5E79581D" w14:textId="4FAB50A6" w:rsidR="003415CC" w:rsidRPr="0051215C" w:rsidRDefault="003415CC" w:rsidP="003415CC">
            <w:pPr>
              <w:rPr>
                <w:rFonts w:ascii="Verdana" w:hAnsi="Verdana" w:cs="Verdana"/>
                <w:sz w:val="16"/>
                <w:szCs w:val="16"/>
              </w:rPr>
            </w:pPr>
            <w:r w:rsidRPr="0051215C">
              <w:rPr>
                <w:rFonts w:ascii="Verdana" w:hAnsi="Verdana" w:cs="Verdana"/>
                <w:sz w:val="16"/>
                <w:szCs w:val="16"/>
              </w:rPr>
              <w:t>Ved bekymring omkring konkrete børn er der god procedure for vurdering af barnets trivsel. Der kan med fordel laves en procedure hvor alle børns trivsel vurderes på bestemte tidspunkter.</w:t>
            </w:r>
          </w:p>
          <w:p w14:paraId="5AF1C9CF" w14:textId="1EDA1A27" w:rsidR="003415CC" w:rsidRPr="0051215C" w:rsidRDefault="00182775" w:rsidP="001420B1">
            <w:pPr>
              <w:rPr>
                <w:rFonts w:ascii="Verdana" w:hAnsi="Verdana"/>
                <w:sz w:val="16"/>
                <w:szCs w:val="16"/>
              </w:rPr>
            </w:pPr>
            <w:r w:rsidRPr="0051215C">
              <w:rPr>
                <w:rFonts w:ascii="Verdana" w:hAnsi="Verdana"/>
                <w:sz w:val="16"/>
                <w:szCs w:val="16"/>
              </w:rPr>
              <w:t xml:space="preserve">Blåmuslingen har et godt børnemiljø. Lokalerne er indrettet og udsmykket så de fremtræder lyse og indbydende. Der opleves et godt psykisk børnemiljø med en god stemning og en positiv omgangstone mellem børn og voksne. </w:t>
            </w:r>
          </w:p>
          <w:p w14:paraId="3029FDDF" w14:textId="72CA2FC2" w:rsidR="00182775" w:rsidRPr="0051215C" w:rsidRDefault="00182775" w:rsidP="001420B1">
            <w:pPr>
              <w:rPr>
                <w:rFonts w:ascii="Verdana" w:hAnsi="Verdana"/>
                <w:sz w:val="16"/>
                <w:szCs w:val="16"/>
              </w:rPr>
            </w:pPr>
            <w:r w:rsidRPr="0051215C">
              <w:rPr>
                <w:rFonts w:ascii="Verdana" w:hAnsi="Verdana"/>
                <w:sz w:val="16"/>
                <w:szCs w:val="16"/>
              </w:rPr>
              <w:t>Børnemiljøet skal vurderes i et børneperspektiv</w:t>
            </w:r>
            <w:r w:rsidR="007E71B1">
              <w:rPr>
                <w:rFonts w:ascii="Verdana" w:hAnsi="Verdana"/>
                <w:sz w:val="16"/>
                <w:szCs w:val="16"/>
              </w:rPr>
              <w:t xml:space="preserve">, og </w:t>
            </w:r>
            <w:r w:rsidRPr="0051215C">
              <w:rPr>
                <w:rFonts w:ascii="Verdana" w:hAnsi="Verdana"/>
                <w:sz w:val="16"/>
                <w:szCs w:val="16"/>
              </w:rPr>
              <w:t xml:space="preserve">Blåmuslingen skal </w:t>
            </w:r>
            <w:r w:rsidR="007E71B1">
              <w:rPr>
                <w:rFonts w:ascii="Verdana" w:hAnsi="Verdana"/>
                <w:sz w:val="16"/>
                <w:szCs w:val="16"/>
              </w:rPr>
              <w:t xml:space="preserve">derfor </w:t>
            </w:r>
            <w:r w:rsidRPr="0051215C">
              <w:rPr>
                <w:rFonts w:ascii="Verdana" w:hAnsi="Verdana"/>
                <w:sz w:val="16"/>
                <w:szCs w:val="16"/>
              </w:rPr>
              <w:t>indarbejde en metode hvor børns oplevelser af børnemiljøet inddrages (se udviklingspunkt).</w:t>
            </w:r>
          </w:p>
          <w:p w14:paraId="6A0C086E" w14:textId="3A71710A" w:rsidR="00182775" w:rsidRPr="0051215C" w:rsidRDefault="0051215C" w:rsidP="001420B1">
            <w:pPr>
              <w:rPr>
                <w:rFonts w:ascii="Verdana" w:hAnsi="Verdana"/>
                <w:sz w:val="16"/>
                <w:szCs w:val="16"/>
              </w:rPr>
            </w:pPr>
            <w:r w:rsidRPr="0051215C">
              <w:rPr>
                <w:rFonts w:ascii="Verdana" w:hAnsi="Verdana" w:cs="Verdana"/>
                <w:sz w:val="16"/>
                <w:szCs w:val="16"/>
              </w:rPr>
              <w:t>Børnehavegruppen opholder sig udendørs i nærområdet og gør bl.a. brug af at nærliggende lokale, der tidligere har været vare- og personalelokale for et supermarked. Det oplyses, at lokalet benyttes et par gange om ugen i vinterperioden (november–marts), bl.a. til spisning af madpakke og kortvarige aktiviteter. Tilsynet vurderer, at denne brug af lokalet ligger inden for rammerne af et forsvarligt brug. Ønsker Blåmuslingen at gøre brug af lokalet i større omfang, skal lokalet godkendes af Byggemyndighed til ophold af børn i alderen 0-6 år.</w:t>
            </w:r>
          </w:p>
          <w:p w14:paraId="7681E06D" w14:textId="77777777" w:rsidR="00C50A1F" w:rsidRPr="003134A4" w:rsidRDefault="00C50A1F" w:rsidP="001420B1">
            <w:pPr>
              <w:rPr>
                <w:rFonts w:ascii="Verdana" w:hAnsi="Verdana"/>
                <w:sz w:val="16"/>
                <w:szCs w:val="16"/>
              </w:rPr>
            </w:pPr>
          </w:p>
        </w:tc>
      </w:tr>
    </w:tbl>
    <w:p w14:paraId="5C65DB41" w14:textId="77777777" w:rsidR="00C50A1F" w:rsidRDefault="00C50A1F" w:rsidP="00C50A1F"/>
    <w:p w14:paraId="7361249E" w14:textId="77777777" w:rsidR="00CC3276" w:rsidRDefault="00CC3276" w:rsidP="00C50A1F"/>
    <w:tbl>
      <w:tblPr>
        <w:tblStyle w:val="Tabel-Gitter"/>
        <w:tblW w:w="0" w:type="auto"/>
        <w:tblLook w:val="04A0" w:firstRow="1" w:lastRow="0" w:firstColumn="1" w:lastColumn="0" w:noHBand="0" w:noVBand="1"/>
      </w:tblPr>
      <w:tblGrid>
        <w:gridCol w:w="1988"/>
        <w:gridCol w:w="1988"/>
        <w:gridCol w:w="1988"/>
        <w:gridCol w:w="1988"/>
        <w:gridCol w:w="1988"/>
      </w:tblGrid>
      <w:tr w:rsidR="00C50A1F" w:rsidRPr="003134A4" w14:paraId="7B539E65" w14:textId="77777777" w:rsidTr="001420B1">
        <w:tc>
          <w:tcPr>
            <w:tcW w:w="9940" w:type="dxa"/>
            <w:gridSpan w:val="5"/>
            <w:shd w:val="clear" w:color="auto" w:fill="D9D9D9" w:themeFill="background1" w:themeFillShade="D9"/>
          </w:tcPr>
          <w:p w14:paraId="4A993955" w14:textId="77777777" w:rsidR="00C50A1F" w:rsidRDefault="00C50A1F" w:rsidP="001420B1">
            <w:pPr>
              <w:rPr>
                <w:rFonts w:ascii="Verdana" w:hAnsi="Verdana"/>
                <w:sz w:val="16"/>
                <w:szCs w:val="16"/>
              </w:rPr>
            </w:pPr>
            <w:r>
              <w:rPr>
                <w:rFonts w:ascii="Verdana" w:hAnsi="Verdana" w:cs="Verdana"/>
                <w:b/>
                <w:sz w:val="16"/>
                <w:szCs w:val="16"/>
              </w:rPr>
              <w:t>4: Kvaliteten i dagtilbuddets arbejde med overgange</w:t>
            </w:r>
            <w:r w:rsidRPr="003134A4">
              <w:rPr>
                <w:rFonts w:ascii="Verdana" w:hAnsi="Verdana"/>
                <w:sz w:val="16"/>
                <w:szCs w:val="16"/>
              </w:rPr>
              <w:t xml:space="preserve"> </w:t>
            </w:r>
          </w:p>
          <w:p w14:paraId="73396138" w14:textId="77777777" w:rsidR="00C50A1F" w:rsidRPr="003134A4" w:rsidRDefault="00C50A1F" w:rsidP="001420B1">
            <w:pPr>
              <w:rPr>
                <w:rFonts w:ascii="Verdana" w:hAnsi="Verdana"/>
                <w:sz w:val="16"/>
                <w:szCs w:val="16"/>
              </w:rPr>
            </w:pPr>
          </w:p>
        </w:tc>
      </w:tr>
      <w:tr w:rsidR="00C50A1F" w:rsidRPr="003134A4" w14:paraId="7E26D5FA" w14:textId="77777777" w:rsidTr="008475F9">
        <w:tc>
          <w:tcPr>
            <w:tcW w:w="1988" w:type="dxa"/>
          </w:tcPr>
          <w:p w14:paraId="51F08F09" w14:textId="27ADD39B" w:rsidR="00C50A1F" w:rsidRDefault="00285C11" w:rsidP="001420B1">
            <w:pPr>
              <w:jc w:val="center"/>
              <w:rPr>
                <w:rFonts w:ascii="Verdana" w:hAnsi="Verdana"/>
                <w:i/>
                <w:sz w:val="16"/>
                <w:szCs w:val="16"/>
              </w:rPr>
            </w:pPr>
            <w:r>
              <w:rPr>
                <w:rFonts w:ascii="Verdana" w:hAnsi="Verdana"/>
                <w:i/>
                <w:sz w:val="16"/>
                <w:szCs w:val="16"/>
              </w:rPr>
              <w:t>Meget lav</w:t>
            </w:r>
          </w:p>
          <w:p w14:paraId="14AC4056" w14:textId="77777777" w:rsidR="00C50A1F" w:rsidRPr="003134A4" w:rsidRDefault="00C50A1F" w:rsidP="001420B1">
            <w:pPr>
              <w:jc w:val="center"/>
              <w:rPr>
                <w:rFonts w:ascii="Verdana" w:hAnsi="Verdana"/>
                <w:i/>
                <w:sz w:val="16"/>
                <w:szCs w:val="16"/>
              </w:rPr>
            </w:pPr>
            <w:r>
              <w:rPr>
                <w:rFonts w:ascii="Verdana" w:hAnsi="Verdana"/>
                <w:i/>
                <w:sz w:val="16"/>
                <w:szCs w:val="16"/>
              </w:rPr>
              <w:t xml:space="preserve"> (1 point)</w:t>
            </w:r>
          </w:p>
        </w:tc>
        <w:tc>
          <w:tcPr>
            <w:tcW w:w="1988" w:type="dxa"/>
          </w:tcPr>
          <w:p w14:paraId="2F2CE495" w14:textId="2C8FD3BC" w:rsidR="00C50A1F" w:rsidRDefault="00285C11" w:rsidP="001420B1">
            <w:pPr>
              <w:jc w:val="center"/>
              <w:rPr>
                <w:rFonts w:ascii="Verdana" w:hAnsi="Verdana"/>
                <w:i/>
                <w:sz w:val="16"/>
                <w:szCs w:val="16"/>
              </w:rPr>
            </w:pPr>
            <w:r>
              <w:rPr>
                <w:rFonts w:ascii="Verdana" w:hAnsi="Verdana"/>
                <w:i/>
                <w:sz w:val="16"/>
                <w:szCs w:val="16"/>
              </w:rPr>
              <w:t>Lav</w:t>
            </w:r>
          </w:p>
          <w:p w14:paraId="6849EA97" w14:textId="77777777" w:rsidR="00C50A1F" w:rsidRPr="003134A4" w:rsidRDefault="00C50A1F" w:rsidP="001420B1">
            <w:pPr>
              <w:jc w:val="center"/>
              <w:rPr>
                <w:rFonts w:ascii="Verdana" w:hAnsi="Verdana"/>
                <w:i/>
                <w:sz w:val="16"/>
                <w:szCs w:val="16"/>
              </w:rPr>
            </w:pPr>
            <w:r>
              <w:rPr>
                <w:rFonts w:ascii="Verdana" w:hAnsi="Verdana"/>
                <w:i/>
                <w:sz w:val="16"/>
                <w:szCs w:val="16"/>
              </w:rPr>
              <w:t>(2 point)</w:t>
            </w:r>
          </w:p>
        </w:tc>
        <w:tc>
          <w:tcPr>
            <w:tcW w:w="1988" w:type="dxa"/>
          </w:tcPr>
          <w:p w14:paraId="76B9811D" w14:textId="77777777" w:rsidR="00C50A1F" w:rsidRDefault="00C50A1F" w:rsidP="001420B1">
            <w:pPr>
              <w:jc w:val="center"/>
              <w:rPr>
                <w:rFonts w:ascii="Verdana" w:hAnsi="Verdana"/>
                <w:i/>
                <w:sz w:val="16"/>
                <w:szCs w:val="16"/>
              </w:rPr>
            </w:pPr>
            <w:r>
              <w:rPr>
                <w:rFonts w:ascii="Verdana" w:hAnsi="Verdana"/>
                <w:i/>
                <w:sz w:val="16"/>
                <w:szCs w:val="16"/>
              </w:rPr>
              <w:t>Middel</w:t>
            </w:r>
          </w:p>
          <w:p w14:paraId="459B22B5" w14:textId="77777777" w:rsidR="00C50A1F" w:rsidRPr="003134A4" w:rsidRDefault="00C50A1F" w:rsidP="001420B1">
            <w:pPr>
              <w:jc w:val="center"/>
              <w:rPr>
                <w:rFonts w:ascii="Verdana" w:hAnsi="Verdana"/>
                <w:i/>
                <w:sz w:val="16"/>
                <w:szCs w:val="16"/>
              </w:rPr>
            </w:pPr>
            <w:r>
              <w:rPr>
                <w:rFonts w:ascii="Verdana" w:hAnsi="Verdana"/>
                <w:i/>
                <w:sz w:val="16"/>
                <w:szCs w:val="16"/>
              </w:rPr>
              <w:t>(3 point)</w:t>
            </w:r>
          </w:p>
        </w:tc>
        <w:tc>
          <w:tcPr>
            <w:tcW w:w="1988" w:type="dxa"/>
            <w:shd w:val="clear" w:color="auto" w:fill="FFC000"/>
          </w:tcPr>
          <w:p w14:paraId="6B8F4641" w14:textId="77777777" w:rsidR="00C50A1F" w:rsidRDefault="00C50A1F" w:rsidP="001420B1">
            <w:pPr>
              <w:jc w:val="center"/>
              <w:rPr>
                <w:rFonts w:ascii="Verdana" w:hAnsi="Verdana"/>
                <w:i/>
                <w:sz w:val="16"/>
                <w:szCs w:val="16"/>
              </w:rPr>
            </w:pPr>
            <w:r>
              <w:rPr>
                <w:rFonts w:ascii="Verdana" w:hAnsi="Verdana"/>
                <w:i/>
                <w:sz w:val="16"/>
                <w:szCs w:val="16"/>
              </w:rPr>
              <w:t>Høj</w:t>
            </w:r>
          </w:p>
          <w:p w14:paraId="728716E8" w14:textId="77777777" w:rsidR="00C50A1F" w:rsidRPr="003134A4" w:rsidRDefault="00C50A1F" w:rsidP="001420B1">
            <w:pPr>
              <w:jc w:val="center"/>
              <w:rPr>
                <w:rFonts w:ascii="Verdana" w:hAnsi="Verdana"/>
                <w:i/>
                <w:sz w:val="16"/>
                <w:szCs w:val="16"/>
              </w:rPr>
            </w:pPr>
            <w:r>
              <w:rPr>
                <w:rFonts w:ascii="Verdana" w:hAnsi="Verdana"/>
                <w:i/>
                <w:sz w:val="16"/>
                <w:szCs w:val="16"/>
              </w:rPr>
              <w:t xml:space="preserve"> (4 point)</w:t>
            </w:r>
          </w:p>
        </w:tc>
        <w:tc>
          <w:tcPr>
            <w:tcW w:w="1988" w:type="dxa"/>
          </w:tcPr>
          <w:p w14:paraId="4386C6AE" w14:textId="77777777" w:rsidR="00C50A1F" w:rsidRDefault="00C50A1F" w:rsidP="001420B1">
            <w:pPr>
              <w:jc w:val="center"/>
              <w:rPr>
                <w:rFonts w:ascii="Verdana" w:hAnsi="Verdana"/>
                <w:i/>
                <w:sz w:val="16"/>
                <w:szCs w:val="16"/>
              </w:rPr>
            </w:pPr>
            <w:r>
              <w:rPr>
                <w:rFonts w:ascii="Verdana" w:hAnsi="Verdana"/>
                <w:i/>
                <w:sz w:val="16"/>
                <w:szCs w:val="16"/>
              </w:rPr>
              <w:t>Meget høj</w:t>
            </w:r>
          </w:p>
          <w:p w14:paraId="2480D98E" w14:textId="77777777" w:rsidR="00C50A1F" w:rsidRPr="003134A4" w:rsidRDefault="00C50A1F" w:rsidP="001420B1">
            <w:pPr>
              <w:jc w:val="center"/>
              <w:rPr>
                <w:rFonts w:ascii="Verdana" w:hAnsi="Verdana"/>
                <w:i/>
                <w:sz w:val="16"/>
                <w:szCs w:val="16"/>
              </w:rPr>
            </w:pPr>
            <w:r>
              <w:rPr>
                <w:rFonts w:ascii="Verdana" w:hAnsi="Verdana"/>
                <w:i/>
                <w:sz w:val="16"/>
                <w:szCs w:val="16"/>
              </w:rPr>
              <w:t>(5 point)</w:t>
            </w:r>
          </w:p>
        </w:tc>
      </w:tr>
      <w:tr w:rsidR="00C50A1F" w:rsidRPr="003134A4" w14:paraId="613B6BCD" w14:textId="77777777" w:rsidTr="001420B1">
        <w:tc>
          <w:tcPr>
            <w:tcW w:w="9940" w:type="dxa"/>
            <w:gridSpan w:val="5"/>
          </w:tcPr>
          <w:p w14:paraId="32EBDD45" w14:textId="77777777" w:rsidR="00C50A1F" w:rsidRPr="00FE155D" w:rsidRDefault="00C50A1F" w:rsidP="001420B1">
            <w:pPr>
              <w:rPr>
                <w:rFonts w:ascii="Verdana" w:hAnsi="Verdana" w:cs="Verdana"/>
                <w:b/>
                <w:sz w:val="16"/>
                <w:szCs w:val="16"/>
              </w:rPr>
            </w:pPr>
            <w:r w:rsidRPr="00FE155D">
              <w:rPr>
                <w:rFonts w:ascii="Verdana" w:hAnsi="Verdana" w:cs="Verdana"/>
                <w:b/>
                <w:sz w:val="16"/>
                <w:szCs w:val="16"/>
              </w:rPr>
              <w:t>Bemærkning</w:t>
            </w:r>
          </w:p>
          <w:p w14:paraId="30B7ACB5" w14:textId="2E7656FE" w:rsidR="00FE155D" w:rsidRPr="006D353D" w:rsidRDefault="00FE155D" w:rsidP="00FE155D">
            <w:pPr>
              <w:rPr>
                <w:rFonts w:ascii="Verdana" w:hAnsi="Verdana" w:cs="Verdana"/>
                <w:sz w:val="16"/>
                <w:szCs w:val="16"/>
              </w:rPr>
            </w:pPr>
            <w:r w:rsidRPr="006D353D">
              <w:rPr>
                <w:rFonts w:ascii="Verdana" w:hAnsi="Verdana" w:cs="Verdana"/>
                <w:sz w:val="16"/>
                <w:szCs w:val="16"/>
              </w:rPr>
              <w:t>Der er god opmærksomhed på</w:t>
            </w:r>
            <w:r w:rsidR="007E71B1">
              <w:rPr>
                <w:rFonts w:ascii="Verdana" w:hAnsi="Verdana" w:cs="Verdana"/>
                <w:sz w:val="16"/>
                <w:szCs w:val="16"/>
              </w:rPr>
              <w:t>,</w:t>
            </w:r>
            <w:r w:rsidRPr="006D353D">
              <w:rPr>
                <w:rFonts w:ascii="Verdana" w:hAnsi="Verdana" w:cs="Verdana"/>
                <w:sz w:val="16"/>
                <w:szCs w:val="16"/>
              </w:rPr>
              <w:t xml:space="preserve"> at de interne overgange følger barnets tempo og behov. Vuggestuen har 3 aldersopdelte stuer</w:t>
            </w:r>
            <w:r w:rsidR="006D353D" w:rsidRPr="006D353D">
              <w:rPr>
                <w:rFonts w:ascii="Verdana" w:hAnsi="Verdana" w:cs="Verdana"/>
                <w:sz w:val="16"/>
                <w:szCs w:val="16"/>
              </w:rPr>
              <w:t>,</w:t>
            </w:r>
            <w:r w:rsidRPr="006D353D">
              <w:rPr>
                <w:rFonts w:ascii="Verdana" w:hAnsi="Verdana" w:cs="Verdana"/>
                <w:sz w:val="16"/>
                <w:szCs w:val="16"/>
              </w:rPr>
              <w:t xml:space="preserve"> hvor det er en individuel vurdering af det enkelte barn</w:t>
            </w:r>
            <w:r w:rsidR="007E71B1">
              <w:rPr>
                <w:rFonts w:ascii="Verdana" w:hAnsi="Verdana" w:cs="Verdana"/>
                <w:sz w:val="16"/>
                <w:szCs w:val="16"/>
              </w:rPr>
              <w:t>,</w:t>
            </w:r>
            <w:r w:rsidRPr="006D353D">
              <w:rPr>
                <w:rFonts w:ascii="Verdana" w:hAnsi="Verdana" w:cs="Verdana"/>
                <w:sz w:val="16"/>
                <w:szCs w:val="16"/>
              </w:rPr>
              <w:t xml:space="preserve"> hvornår det er klar til overgang til ny stue. Ved overgang til børnehavegruppen foregår overgangen ved at barnet i vuggestuen løbende er sammen med børnehavebørnene i deres aktiviteter.</w:t>
            </w:r>
          </w:p>
          <w:p w14:paraId="5857A43D" w14:textId="0DDED045" w:rsidR="006D353D" w:rsidRPr="006D353D" w:rsidRDefault="006D353D" w:rsidP="006D353D">
            <w:pPr>
              <w:rPr>
                <w:rFonts w:ascii="Verdana" w:hAnsi="Verdana" w:cs="Verdana"/>
                <w:sz w:val="16"/>
                <w:szCs w:val="16"/>
              </w:rPr>
            </w:pPr>
            <w:r w:rsidRPr="006D353D">
              <w:rPr>
                <w:rFonts w:ascii="Verdana" w:hAnsi="Verdana" w:cs="Verdana"/>
                <w:sz w:val="16"/>
                <w:szCs w:val="16"/>
              </w:rPr>
              <w:t>Blåmuslingen har planlagt overleveringsmøder med skoler for de kommende skolebørn. Der skal udarbejdes en proc</w:t>
            </w:r>
            <w:r w:rsidR="007E71B1">
              <w:rPr>
                <w:rFonts w:ascii="Verdana" w:hAnsi="Verdana" w:cs="Verdana"/>
                <w:sz w:val="16"/>
                <w:szCs w:val="16"/>
              </w:rPr>
              <w:t>edure for overgangen til skolen</w:t>
            </w:r>
            <w:bookmarkStart w:id="0" w:name="_GoBack"/>
            <w:bookmarkEnd w:id="0"/>
            <w:r w:rsidRPr="006D353D">
              <w:rPr>
                <w:rFonts w:ascii="Verdana" w:hAnsi="Verdana" w:cs="Verdana"/>
                <w:sz w:val="16"/>
                <w:szCs w:val="16"/>
              </w:rPr>
              <w:t xml:space="preserve"> med beskrivelser af overleveringsmøde med skolen og evt. besøg med børn på kommende skole. </w:t>
            </w:r>
          </w:p>
          <w:p w14:paraId="3544A1CF" w14:textId="6A9F038E" w:rsidR="006D353D" w:rsidRPr="006D353D" w:rsidRDefault="006D353D" w:rsidP="006D353D">
            <w:pPr>
              <w:rPr>
                <w:rFonts w:ascii="Verdana" w:hAnsi="Verdana"/>
                <w:sz w:val="16"/>
                <w:szCs w:val="16"/>
              </w:rPr>
            </w:pPr>
            <w:r w:rsidRPr="006D353D">
              <w:rPr>
                <w:rFonts w:ascii="Verdana" w:hAnsi="Verdana" w:cs="Verdana"/>
                <w:sz w:val="16"/>
                <w:szCs w:val="16"/>
              </w:rPr>
              <w:t xml:space="preserve">Der er lavet en skolestartgruppe med kommende skolebørn, hvor der arbejdes med forskellige kompetenceområder. </w:t>
            </w:r>
          </w:p>
          <w:p w14:paraId="1D9466E0" w14:textId="77777777" w:rsidR="00C50A1F" w:rsidRPr="003134A4" w:rsidRDefault="00C50A1F" w:rsidP="001420B1">
            <w:pPr>
              <w:rPr>
                <w:rFonts w:ascii="Verdana" w:hAnsi="Verdana"/>
                <w:sz w:val="16"/>
                <w:szCs w:val="16"/>
              </w:rPr>
            </w:pPr>
          </w:p>
        </w:tc>
      </w:tr>
    </w:tbl>
    <w:p w14:paraId="3FA37BCD" w14:textId="77777777" w:rsidR="00C50A1F" w:rsidRPr="003134A4" w:rsidRDefault="00C50A1F" w:rsidP="00C50A1F">
      <w:pPr>
        <w:rPr>
          <w:rFonts w:ascii="Verdana" w:hAnsi="Verdana"/>
          <w:sz w:val="16"/>
          <w:szCs w:val="16"/>
        </w:rPr>
      </w:pPr>
    </w:p>
    <w:tbl>
      <w:tblPr>
        <w:tblStyle w:val="Tabel-Gitter"/>
        <w:tblW w:w="0" w:type="auto"/>
        <w:tblLook w:val="04A0" w:firstRow="1" w:lastRow="0" w:firstColumn="1" w:lastColumn="0" w:noHBand="0" w:noVBand="1"/>
      </w:tblPr>
      <w:tblGrid>
        <w:gridCol w:w="1988"/>
        <w:gridCol w:w="1988"/>
        <w:gridCol w:w="1988"/>
        <w:gridCol w:w="1988"/>
        <w:gridCol w:w="1988"/>
      </w:tblGrid>
      <w:tr w:rsidR="00C50A1F" w:rsidRPr="003134A4" w14:paraId="3790CEA0" w14:textId="77777777" w:rsidTr="001420B1">
        <w:tc>
          <w:tcPr>
            <w:tcW w:w="9940" w:type="dxa"/>
            <w:gridSpan w:val="5"/>
            <w:shd w:val="clear" w:color="auto" w:fill="D9D9D9" w:themeFill="background1" w:themeFillShade="D9"/>
          </w:tcPr>
          <w:p w14:paraId="7DD149A0" w14:textId="77777777" w:rsidR="00C50A1F" w:rsidRDefault="00C50A1F" w:rsidP="001420B1">
            <w:pPr>
              <w:rPr>
                <w:rFonts w:ascii="Verdana" w:hAnsi="Verdana"/>
                <w:sz w:val="16"/>
                <w:szCs w:val="16"/>
              </w:rPr>
            </w:pPr>
            <w:r>
              <w:rPr>
                <w:rFonts w:ascii="Verdana" w:hAnsi="Verdana" w:cs="Verdana"/>
                <w:b/>
                <w:sz w:val="16"/>
                <w:szCs w:val="16"/>
              </w:rPr>
              <w:t>5: Kvaliteten i dagtilbuddets arbejde med forældresamarbejde</w:t>
            </w:r>
            <w:r w:rsidRPr="003134A4">
              <w:rPr>
                <w:rFonts w:ascii="Verdana" w:hAnsi="Verdana"/>
                <w:sz w:val="16"/>
                <w:szCs w:val="16"/>
              </w:rPr>
              <w:t xml:space="preserve"> </w:t>
            </w:r>
          </w:p>
          <w:p w14:paraId="61027D61" w14:textId="77777777" w:rsidR="00C50A1F" w:rsidRPr="003134A4" w:rsidRDefault="00C50A1F" w:rsidP="001420B1">
            <w:pPr>
              <w:rPr>
                <w:rFonts w:ascii="Verdana" w:hAnsi="Verdana"/>
                <w:sz w:val="16"/>
                <w:szCs w:val="16"/>
              </w:rPr>
            </w:pPr>
          </w:p>
        </w:tc>
      </w:tr>
      <w:tr w:rsidR="00C50A1F" w:rsidRPr="003134A4" w14:paraId="6D21DB07" w14:textId="77777777" w:rsidTr="008475F9">
        <w:tc>
          <w:tcPr>
            <w:tcW w:w="1988" w:type="dxa"/>
          </w:tcPr>
          <w:p w14:paraId="4953A88A" w14:textId="38623544" w:rsidR="00C50A1F" w:rsidRDefault="00285C11" w:rsidP="001420B1">
            <w:pPr>
              <w:jc w:val="center"/>
              <w:rPr>
                <w:rFonts w:ascii="Verdana" w:hAnsi="Verdana"/>
                <w:i/>
                <w:sz w:val="16"/>
                <w:szCs w:val="16"/>
              </w:rPr>
            </w:pPr>
            <w:r>
              <w:rPr>
                <w:rFonts w:ascii="Verdana" w:hAnsi="Verdana"/>
                <w:i/>
                <w:sz w:val="16"/>
                <w:szCs w:val="16"/>
              </w:rPr>
              <w:t>Meget lav</w:t>
            </w:r>
          </w:p>
          <w:p w14:paraId="29759CDC" w14:textId="77777777" w:rsidR="00C50A1F" w:rsidRPr="003134A4" w:rsidRDefault="00C50A1F" w:rsidP="001420B1">
            <w:pPr>
              <w:jc w:val="center"/>
              <w:rPr>
                <w:rFonts w:ascii="Verdana" w:hAnsi="Verdana"/>
                <w:i/>
                <w:sz w:val="16"/>
                <w:szCs w:val="16"/>
              </w:rPr>
            </w:pPr>
            <w:r>
              <w:rPr>
                <w:rFonts w:ascii="Verdana" w:hAnsi="Verdana"/>
                <w:i/>
                <w:sz w:val="16"/>
                <w:szCs w:val="16"/>
              </w:rPr>
              <w:t xml:space="preserve"> (1 point)</w:t>
            </w:r>
          </w:p>
        </w:tc>
        <w:tc>
          <w:tcPr>
            <w:tcW w:w="1988" w:type="dxa"/>
          </w:tcPr>
          <w:p w14:paraId="200F7EE3" w14:textId="2E8F4CCD" w:rsidR="00C50A1F" w:rsidRDefault="00285C11" w:rsidP="001420B1">
            <w:pPr>
              <w:jc w:val="center"/>
              <w:rPr>
                <w:rFonts w:ascii="Verdana" w:hAnsi="Verdana"/>
                <w:i/>
                <w:sz w:val="16"/>
                <w:szCs w:val="16"/>
              </w:rPr>
            </w:pPr>
            <w:r>
              <w:rPr>
                <w:rFonts w:ascii="Verdana" w:hAnsi="Verdana"/>
                <w:i/>
                <w:sz w:val="16"/>
                <w:szCs w:val="16"/>
              </w:rPr>
              <w:t>Lav</w:t>
            </w:r>
          </w:p>
          <w:p w14:paraId="0D839193" w14:textId="77777777" w:rsidR="00C50A1F" w:rsidRPr="003134A4" w:rsidRDefault="00C50A1F" w:rsidP="001420B1">
            <w:pPr>
              <w:jc w:val="center"/>
              <w:rPr>
                <w:rFonts w:ascii="Verdana" w:hAnsi="Verdana"/>
                <w:i/>
                <w:sz w:val="16"/>
                <w:szCs w:val="16"/>
              </w:rPr>
            </w:pPr>
            <w:r>
              <w:rPr>
                <w:rFonts w:ascii="Verdana" w:hAnsi="Verdana"/>
                <w:i/>
                <w:sz w:val="16"/>
                <w:szCs w:val="16"/>
              </w:rPr>
              <w:t>(2 point)</w:t>
            </w:r>
          </w:p>
        </w:tc>
        <w:tc>
          <w:tcPr>
            <w:tcW w:w="1988" w:type="dxa"/>
          </w:tcPr>
          <w:p w14:paraId="0B747658" w14:textId="77777777" w:rsidR="00C50A1F" w:rsidRDefault="00C50A1F" w:rsidP="001420B1">
            <w:pPr>
              <w:jc w:val="center"/>
              <w:rPr>
                <w:rFonts w:ascii="Verdana" w:hAnsi="Verdana"/>
                <w:i/>
                <w:sz w:val="16"/>
                <w:szCs w:val="16"/>
              </w:rPr>
            </w:pPr>
            <w:r>
              <w:rPr>
                <w:rFonts w:ascii="Verdana" w:hAnsi="Verdana"/>
                <w:i/>
                <w:sz w:val="16"/>
                <w:szCs w:val="16"/>
              </w:rPr>
              <w:t>Middel</w:t>
            </w:r>
          </w:p>
          <w:p w14:paraId="0DECBB74" w14:textId="77777777" w:rsidR="00C50A1F" w:rsidRPr="003134A4" w:rsidRDefault="00C50A1F" w:rsidP="001420B1">
            <w:pPr>
              <w:jc w:val="center"/>
              <w:rPr>
                <w:rFonts w:ascii="Verdana" w:hAnsi="Verdana"/>
                <w:i/>
                <w:sz w:val="16"/>
                <w:szCs w:val="16"/>
              </w:rPr>
            </w:pPr>
            <w:r>
              <w:rPr>
                <w:rFonts w:ascii="Verdana" w:hAnsi="Verdana"/>
                <w:i/>
                <w:sz w:val="16"/>
                <w:szCs w:val="16"/>
              </w:rPr>
              <w:t>(3 point)</w:t>
            </w:r>
          </w:p>
        </w:tc>
        <w:tc>
          <w:tcPr>
            <w:tcW w:w="1988" w:type="dxa"/>
            <w:shd w:val="clear" w:color="auto" w:fill="FFC000"/>
          </w:tcPr>
          <w:p w14:paraId="4DE00E6E" w14:textId="77777777" w:rsidR="00C50A1F" w:rsidRDefault="00C50A1F" w:rsidP="001420B1">
            <w:pPr>
              <w:jc w:val="center"/>
              <w:rPr>
                <w:rFonts w:ascii="Verdana" w:hAnsi="Verdana"/>
                <w:i/>
                <w:sz w:val="16"/>
                <w:szCs w:val="16"/>
              </w:rPr>
            </w:pPr>
            <w:r>
              <w:rPr>
                <w:rFonts w:ascii="Verdana" w:hAnsi="Verdana"/>
                <w:i/>
                <w:sz w:val="16"/>
                <w:szCs w:val="16"/>
              </w:rPr>
              <w:t>Høj</w:t>
            </w:r>
          </w:p>
          <w:p w14:paraId="27968221" w14:textId="77777777" w:rsidR="00C50A1F" w:rsidRPr="003134A4" w:rsidRDefault="00C50A1F" w:rsidP="001420B1">
            <w:pPr>
              <w:jc w:val="center"/>
              <w:rPr>
                <w:rFonts w:ascii="Verdana" w:hAnsi="Verdana"/>
                <w:i/>
                <w:sz w:val="16"/>
                <w:szCs w:val="16"/>
              </w:rPr>
            </w:pPr>
            <w:r>
              <w:rPr>
                <w:rFonts w:ascii="Verdana" w:hAnsi="Verdana"/>
                <w:i/>
                <w:sz w:val="16"/>
                <w:szCs w:val="16"/>
              </w:rPr>
              <w:t xml:space="preserve"> (4 point)</w:t>
            </w:r>
          </w:p>
        </w:tc>
        <w:tc>
          <w:tcPr>
            <w:tcW w:w="1988" w:type="dxa"/>
          </w:tcPr>
          <w:p w14:paraId="540B029B" w14:textId="77777777" w:rsidR="00C50A1F" w:rsidRDefault="00C50A1F" w:rsidP="001420B1">
            <w:pPr>
              <w:jc w:val="center"/>
              <w:rPr>
                <w:rFonts w:ascii="Verdana" w:hAnsi="Verdana"/>
                <w:i/>
                <w:sz w:val="16"/>
                <w:szCs w:val="16"/>
              </w:rPr>
            </w:pPr>
            <w:r>
              <w:rPr>
                <w:rFonts w:ascii="Verdana" w:hAnsi="Verdana"/>
                <w:i/>
                <w:sz w:val="16"/>
                <w:szCs w:val="16"/>
              </w:rPr>
              <w:t>Meget høj</w:t>
            </w:r>
          </w:p>
          <w:p w14:paraId="456FCD40" w14:textId="77777777" w:rsidR="00C50A1F" w:rsidRPr="003134A4" w:rsidRDefault="00C50A1F" w:rsidP="001420B1">
            <w:pPr>
              <w:jc w:val="center"/>
              <w:rPr>
                <w:rFonts w:ascii="Verdana" w:hAnsi="Verdana"/>
                <w:i/>
                <w:sz w:val="16"/>
                <w:szCs w:val="16"/>
              </w:rPr>
            </w:pPr>
            <w:r>
              <w:rPr>
                <w:rFonts w:ascii="Verdana" w:hAnsi="Verdana"/>
                <w:i/>
                <w:sz w:val="16"/>
                <w:szCs w:val="16"/>
              </w:rPr>
              <w:t>(5 point)</w:t>
            </w:r>
          </w:p>
        </w:tc>
      </w:tr>
      <w:tr w:rsidR="00C50A1F" w:rsidRPr="003134A4" w14:paraId="64C5AD29" w14:textId="77777777" w:rsidTr="001420B1">
        <w:tc>
          <w:tcPr>
            <w:tcW w:w="9940" w:type="dxa"/>
            <w:gridSpan w:val="5"/>
          </w:tcPr>
          <w:p w14:paraId="46DC8006" w14:textId="77777777" w:rsidR="00C50A1F" w:rsidRPr="00A168E1" w:rsidRDefault="00C50A1F" w:rsidP="001420B1">
            <w:pPr>
              <w:rPr>
                <w:rFonts w:ascii="Verdana" w:hAnsi="Verdana" w:cs="Verdana"/>
                <w:b/>
                <w:sz w:val="16"/>
                <w:szCs w:val="16"/>
              </w:rPr>
            </w:pPr>
            <w:r w:rsidRPr="00A168E1">
              <w:rPr>
                <w:rFonts w:ascii="Verdana" w:hAnsi="Verdana" w:cs="Verdana"/>
                <w:b/>
                <w:sz w:val="16"/>
                <w:szCs w:val="16"/>
              </w:rPr>
              <w:t>Bemærkning</w:t>
            </w:r>
          </w:p>
          <w:p w14:paraId="2E0C316D" w14:textId="01263E37" w:rsidR="008475F9" w:rsidRPr="00A168E1" w:rsidRDefault="008475F9" w:rsidP="008475F9">
            <w:pPr>
              <w:rPr>
                <w:rFonts w:ascii="Verdana" w:hAnsi="Verdana" w:cs="Verdana"/>
                <w:sz w:val="16"/>
                <w:szCs w:val="16"/>
              </w:rPr>
            </w:pPr>
            <w:r w:rsidRPr="00A168E1">
              <w:rPr>
                <w:rFonts w:ascii="Verdana" w:hAnsi="Verdana" w:cs="Verdana"/>
                <w:sz w:val="16"/>
                <w:szCs w:val="16"/>
              </w:rPr>
              <w:t>Der er stor opmærksomhed på at skabe en god kontakt med nye forældre og herigennem sikres en god indkøring af barnet. Der er tæt samarbejde med forældrene omkring indkøring, hvor der arbejdes ud fra individuelle behov og ønsker. Efter 3 mdr. er der forældresamtale. Der er tilbud om samtale med forældrene ved barnets overgang til børnehave og skole. Der benyttes forskellige skemaer/tilgange til disse overgangssamtaler. Det anbefales, at lave en fælles skabelon (områder ift. barnets trivsel, læring og udvikling) der bruges ved alle forældresamtaler. Forældresamtaler ved overgange kan med fordel gøres til faste samtaler.</w:t>
            </w:r>
          </w:p>
          <w:p w14:paraId="332D7FED" w14:textId="29FA82E1" w:rsidR="008475F9" w:rsidRPr="00A168E1" w:rsidRDefault="00A168E1" w:rsidP="008475F9">
            <w:pPr>
              <w:rPr>
                <w:rFonts w:ascii="Verdana" w:hAnsi="Verdana" w:cs="Verdana"/>
                <w:sz w:val="16"/>
                <w:szCs w:val="16"/>
              </w:rPr>
            </w:pPr>
            <w:r w:rsidRPr="00A168E1">
              <w:rPr>
                <w:rFonts w:ascii="Verdana" w:hAnsi="Verdana" w:cs="Verdana"/>
                <w:sz w:val="16"/>
                <w:szCs w:val="16"/>
              </w:rPr>
              <w:t>Ift. børn med særlige behov arbejdes der målrettet med børnenes trivsel, læring og udvikling. Forældrene bliver inddraget i samarbejdet og får vejledning i hvordan de kan understøtte barnets læring i hjemmet.</w:t>
            </w:r>
          </w:p>
          <w:p w14:paraId="48466565" w14:textId="105A0590" w:rsidR="008475F9" w:rsidRPr="00A168E1" w:rsidRDefault="00A168E1" w:rsidP="001420B1">
            <w:pPr>
              <w:rPr>
                <w:rFonts w:ascii="Verdana" w:hAnsi="Verdana"/>
                <w:sz w:val="16"/>
                <w:szCs w:val="16"/>
              </w:rPr>
            </w:pPr>
            <w:r w:rsidRPr="00A168E1">
              <w:rPr>
                <w:rFonts w:ascii="Verdana" w:hAnsi="Verdana"/>
                <w:sz w:val="16"/>
                <w:szCs w:val="16"/>
              </w:rPr>
              <w:t>Der er ikke lavet en forældretilfredshedsundersøgelse, men fra bestyrelsesformands side fornemmes en god tilfredshed fra forældrene med daginstitutionen.</w:t>
            </w:r>
          </w:p>
          <w:p w14:paraId="14282FFD" w14:textId="77777777" w:rsidR="00C50A1F" w:rsidRPr="003134A4" w:rsidRDefault="00C50A1F" w:rsidP="001420B1">
            <w:pPr>
              <w:rPr>
                <w:rFonts w:ascii="Verdana" w:hAnsi="Verdana"/>
                <w:sz w:val="16"/>
                <w:szCs w:val="16"/>
              </w:rPr>
            </w:pPr>
          </w:p>
        </w:tc>
      </w:tr>
    </w:tbl>
    <w:p w14:paraId="0E90FD33" w14:textId="77777777" w:rsidR="00C50A1F" w:rsidRDefault="00C50A1F" w:rsidP="00C50A1F"/>
    <w:p w14:paraId="11B8A365" w14:textId="77777777" w:rsidR="00CC3276" w:rsidRDefault="00CC3276" w:rsidP="00C50A1F"/>
    <w:tbl>
      <w:tblPr>
        <w:tblStyle w:val="Tabel-Gitter"/>
        <w:tblW w:w="0" w:type="auto"/>
        <w:tblLook w:val="04A0" w:firstRow="1" w:lastRow="0" w:firstColumn="1" w:lastColumn="0" w:noHBand="0" w:noVBand="1"/>
      </w:tblPr>
      <w:tblGrid>
        <w:gridCol w:w="9940"/>
      </w:tblGrid>
      <w:tr w:rsidR="00C50A1F" w:rsidRPr="003134A4" w14:paraId="588CF7BB" w14:textId="77777777" w:rsidTr="001420B1">
        <w:tc>
          <w:tcPr>
            <w:tcW w:w="9940" w:type="dxa"/>
            <w:shd w:val="clear" w:color="auto" w:fill="D9D9D9" w:themeFill="background1" w:themeFillShade="D9"/>
          </w:tcPr>
          <w:p w14:paraId="6B4E584E" w14:textId="77777777" w:rsidR="00C50A1F" w:rsidRDefault="00C50A1F" w:rsidP="001420B1">
            <w:pPr>
              <w:rPr>
                <w:rFonts w:ascii="Verdana" w:hAnsi="Verdana"/>
                <w:sz w:val="16"/>
                <w:szCs w:val="16"/>
              </w:rPr>
            </w:pPr>
            <w:r>
              <w:rPr>
                <w:rFonts w:ascii="Verdana" w:hAnsi="Verdana" w:cs="Verdana"/>
                <w:b/>
                <w:sz w:val="16"/>
                <w:szCs w:val="16"/>
              </w:rPr>
              <w:t>6: Sikkerhed og hygiejne</w:t>
            </w:r>
            <w:r w:rsidRPr="003134A4">
              <w:rPr>
                <w:rFonts w:ascii="Verdana" w:hAnsi="Verdana"/>
                <w:sz w:val="16"/>
                <w:szCs w:val="16"/>
              </w:rPr>
              <w:t xml:space="preserve"> </w:t>
            </w:r>
          </w:p>
          <w:p w14:paraId="379E8CD1" w14:textId="77777777" w:rsidR="00C50A1F" w:rsidRPr="003134A4" w:rsidRDefault="00C50A1F" w:rsidP="001420B1">
            <w:pPr>
              <w:rPr>
                <w:rFonts w:ascii="Verdana" w:hAnsi="Verdana"/>
                <w:sz w:val="16"/>
                <w:szCs w:val="16"/>
              </w:rPr>
            </w:pPr>
          </w:p>
        </w:tc>
      </w:tr>
      <w:tr w:rsidR="00C50A1F" w:rsidRPr="003134A4" w14:paraId="13C0770A" w14:textId="77777777" w:rsidTr="001420B1">
        <w:tc>
          <w:tcPr>
            <w:tcW w:w="9940" w:type="dxa"/>
          </w:tcPr>
          <w:p w14:paraId="3308978D" w14:textId="77777777" w:rsidR="00C50A1F" w:rsidRPr="00C67E01" w:rsidRDefault="00C50A1F" w:rsidP="001420B1">
            <w:pPr>
              <w:rPr>
                <w:rFonts w:ascii="Verdana" w:hAnsi="Verdana" w:cs="Verdana"/>
                <w:b/>
                <w:sz w:val="16"/>
                <w:szCs w:val="16"/>
              </w:rPr>
            </w:pPr>
            <w:r w:rsidRPr="00C67E01">
              <w:rPr>
                <w:rFonts w:ascii="Verdana" w:hAnsi="Verdana" w:cs="Verdana"/>
                <w:b/>
                <w:sz w:val="16"/>
                <w:szCs w:val="16"/>
              </w:rPr>
              <w:t>Bemærkning</w:t>
            </w:r>
          </w:p>
          <w:p w14:paraId="2F814CE7" w14:textId="4132BB6A" w:rsidR="00C67E01" w:rsidRPr="00C67E01" w:rsidRDefault="00C67E01" w:rsidP="001420B1">
            <w:pPr>
              <w:rPr>
                <w:rFonts w:ascii="Verdana" w:hAnsi="Verdana"/>
                <w:sz w:val="16"/>
                <w:szCs w:val="16"/>
              </w:rPr>
            </w:pPr>
            <w:r w:rsidRPr="00C67E01">
              <w:rPr>
                <w:rFonts w:ascii="Verdana" w:hAnsi="Verdana" w:cs="Verdana"/>
                <w:sz w:val="16"/>
                <w:szCs w:val="16"/>
              </w:rPr>
              <w:t>Der har været brandtilsyn 3. maj 2017 – ingen bemærkninger. Sundhedsplejerske har været på tilsyn, som har medført tiltag ift. hygiejne. Når legepladsen færdiggøres i foråret 2018</w:t>
            </w:r>
            <w:r w:rsidR="00603EA7">
              <w:rPr>
                <w:rFonts w:ascii="Verdana" w:hAnsi="Verdana" w:cs="Verdana"/>
                <w:sz w:val="16"/>
                <w:szCs w:val="16"/>
              </w:rPr>
              <w:t>,</w:t>
            </w:r>
            <w:r w:rsidRPr="00C67E01">
              <w:rPr>
                <w:rFonts w:ascii="Verdana" w:hAnsi="Verdana" w:cs="Verdana"/>
                <w:sz w:val="16"/>
                <w:szCs w:val="16"/>
              </w:rPr>
              <w:t xml:space="preserve"> vil der derefter blive foretaget en legepladsinspektion.</w:t>
            </w:r>
          </w:p>
          <w:p w14:paraId="6BAAD529" w14:textId="77777777" w:rsidR="00C50A1F" w:rsidRPr="003134A4" w:rsidRDefault="00C50A1F" w:rsidP="001420B1">
            <w:pPr>
              <w:rPr>
                <w:rFonts w:ascii="Verdana" w:hAnsi="Verdana"/>
                <w:sz w:val="16"/>
                <w:szCs w:val="16"/>
              </w:rPr>
            </w:pPr>
          </w:p>
        </w:tc>
      </w:tr>
    </w:tbl>
    <w:p w14:paraId="59A378E6" w14:textId="77777777" w:rsidR="00C50A1F" w:rsidRDefault="00C50A1F" w:rsidP="00C50A1F"/>
    <w:p w14:paraId="6F61E738" w14:textId="77777777" w:rsidR="003208D3" w:rsidRDefault="003208D3" w:rsidP="003208D3"/>
    <w:p w14:paraId="19F03D1E" w14:textId="77777777" w:rsidR="00D1327A" w:rsidRDefault="00D1327A" w:rsidP="003134A4"/>
    <w:tbl>
      <w:tblPr>
        <w:tblW w:w="5000" w:type="auto"/>
        <w:tblLook w:val="04A0" w:firstRow="1" w:lastRow="0" w:firstColumn="1" w:lastColumn="0" w:noHBand="0" w:noVBand="1"/>
      </w:tblPr>
      <w:tblGrid>
        <w:gridCol w:w="10095"/>
      </w:tblGrid>
      <w:tr w:rsidR="00FC0666" w:rsidRPr="00A35EDE" w14:paraId="3C0A7C90" w14:textId="77777777" w:rsidTr="00532AEC">
        <w:tc>
          <w:tcPr>
            <w:tcW w:w="10095" w:type="dxa"/>
            <w:tcBorders>
              <w:top w:val="single" w:sz="2" w:space="0" w:color="0A0F14"/>
              <w:left w:val="single" w:sz="2" w:space="0" w:color="0A0F14"/>
              <w:bottom w:val="single" w:sz="2" w:space="0" w:color="0A0F14"/>
              <w:right w:val="single" w:sz="2" w:space="0" w:color="0A0F14"/>
            </w:tcBorders>
            <w:shd w:val="clear" w:color="auto" w:fill="31849B" w:themeFill="accent5" w:themeFillShade="BF"/>
            <w:tcMar>
              <w:top w:w="75" w:type="dxa"/>
              <w:left w:w="75" w:type="dxa"/>
              <w:bottom w:w="75" w:type="dxa"/>
              <w:right w:w="75" w:type="dxa"/>
            </w:tcMar>
          </w:tcPr>
          <w:p w14:paraId="30655F6C" w14:textId="77777777" w:rsidR="00FC0666" w:rsidRPr="009002BC" w:rsidRDefault="00117546" w:rsidP="00532AEC">
            <w:pPr>
              <w:rPr>
                <w:color w:val="FF0000"/>
                <w:sz w:val="20"/>
                <w:szCs w:val="20"/>
              </w:rPr>
            </w:pPr>
            <w:r>
              <w:rPr>
                <w:rFonts w:ascii="Verdana" w:hAnsi="Verdana" w:cs="Verdana"/>
                <w:b/>
                <w:color w:val="FFFFFF" w:themeColor="background1"/>
                <w:sz w:val="20"/>
                <w:szCs w:val="20"/>
              </w:rPr>
              <w:lastRenderedPageBreak/>
              <w:t>S</w:t>
            </w:r>
            <w:r w:rsidR="00FC0666" w:rsidRPr="009002BC">
              <w:rPr>
                <w:rFonts w:ascii="Verdana" w:hAnsi="Verdana" w:cs="Verdana"/>
                <w:b/>
                <w:color w:val="FFFFFF" w:themeColor="background1"/>
                <w:sz w:val="20"/>
                <w:szCs w:val="20"/>
              </w:rPr>
              <w:t>traks-henstillinger</w:t>
            </w:r>
          </w:p>
        </w:tc>
      </w:tr>
      <w:tr w:rsidR="00FC0666" w:rsidRPr="00A35EDE" w14:paraId="6CC4F625" w14:textId="77777777" w:rsidTr="00532AEC">
        <w:tc>
          <w:tcPr>
            <w:tcW w:w="10095" w:type="dxa"/>
            <w:tcBorders>
              <w:top w:val="single" w:sz="2" w:space="0" w:color="0A0F14"/>
              <w:left w:val="single" w:sz="2" w:space="0" w:color="0A0F14"/>
              <w:bottom w:val="single" w:sz="2" w:space="0" w:color="0A0F14"/>
              <w:right w:val="single" w:sz="2" w:space="0" w:color="0A0F14"/>
            </w:tcBorders>
            <w:tcMar>
              <w:top w:w="75" w:type="dxa"/>
              <w:left w:w="75" w:type="dxa"/>
              <w:bottom w:w="75" w:type="dxa"/>
              <w:right w:w="75" w:type="dxa"/>
            </w:tcMar>
          </w:tcPr>
          <w:p w14:paraId="79598157" w14:textId="73D4FA98" w:rsidR="00FC0666" w:rsidRPr="00C53E1F" w:rsidRDefault="00C53E1F" w:rsidP="00532AEC">
            <w:pPr>
              <w:rPr>
                <w:rFonts w:ascii="Verdana" w:hAnsi="Verdana"/>
                <w:sz w:val="16"/>
                <w:szCs w:val="16"/>
              </w:rPr>
            </w:pPr>
            <w:r w:rsidRPr="00C53E1F">
              <w:rPr>
                <w:rFonts w:ascii="Verdana" w:hAnsi="Verdana"/>
                <w:sz w:val="16"/>
                <w:szCs w:val="16"/>
              </w:rPr>
              <w:t>Ingen</w:t>
            </w:r>
          </w:p>
          <w:p w14:paraId="79C3EF6C" w14:textId="77777777" w:rsidR="00FC0666" w:rsidRPr="00A35EDE" w:rsidRDefault="00FC0666" w:rsidP="00532AEC">
            <w:pPr>
              <w:rPr>
                <w:color w:val="FF0000"/>
              </w:rPr>
            </w:pPr>
          </w:p>
        </w:tc>
      </w:tr>
    </w:tbl>
    <w:p w14:paraId="5B23E9A4" w14:textId="77777777" w:rsidR="00FC0666" w:rsidRDefault="00FC0666" w:rsidP="003134A4"/>
    <w:p w14:paraId="0BC730B1" w14:textId="77777777" w:rsidR="00D1327A" w:rsidRDefault="00D1327A" w:rsidP="003134A4"/>
    <w:tbl>
      <w:tblPr>
        <w:tblW w:w="5000" w:type="auto"/>
        <w:tblLook w:val="04A0" w:firstRow="1" w:lastRow="0" w:firstColumn="1" w:lastColumn="0" w:noHBand="0" w:noVBand="1"/>
      </w:tblPr>
      <w:tblGrid>
        <w:gridCol w:w="10095"/>
      </w:tblGrid>
      <w:tr w:rsidR="00FC0666" w:rsidRPr="00A35EDE" w14:paraId="69AF1DB6" w14:textId="77777777" w:rsidTr="00532AEC">
        <w:tc>
          <w:tcPr>
            <w:tcW w:w="10095" w:type="dxa"/>
            <w:tcBorders>
              <w:top w:val="single" w:sz="2" w:space="0" w:color="0A0F14"/>
              <w:left w:val="single" w:sz="2" w:space="0" w:color="0A0F14"/>
              <w:bottom w:val="single" w:sz="2" w:space="0" w:color="0A0F14"/>
              <w:right w:val="single" w:sz="2" w:space="0" w:color="0A0F14"/>
            </w:tcBorders>
            <w:shd w:val="clear" w:color="auto" w:fill="31849B" w:themeFill="accent5" w:themeFillShade="BF"/>
            <w:tcMar>
              <w:top w:w="75" w:type="dxa"/>
              <w:left w:w="75" w:type="dxa"/>
              <w:bottom w:w="75" w:type="dxa"/>
              <w:right w:w="75" w:type="dxa"/>
            </w:tcMar>
          </w:tcPr>
          <w:p w14:paraId="73A3B04B" w14:textId="77777777" w:rsidR="00FC0666" w:rsidRPr="009002BC" w:rsidRDefault="00117546" w:rsidP="00532AEC">
            <w:pPr>
              <w:rPr>
                <w:color w:val="FF0000"/>
                <w:sz w:val="20"/>
                <w:szCs w:val="20"/>
              </w:rPr>
            </w:pPr>
            <w:r>
              <w:rPr>
                <w:rFonts w:ascii="Verdana" w:hAnsi="Verdana" w:cs="Verdana"/>
                <w:b/>
                <w:color w:val="FFFFFF" w:themeColor="background1"/>
                <w:sz w:val="20"/>
                <w:szCs w:val="20"/>
              </w:rPr>
              <w:t>U</w:t>
            </w:r>
            <w:r w:rsidR="00FC0666" w:rsidRPr="009002BC">
              <w:rPr>
                <w:rFonts w:ascii="Verdana" w:hAnsi="Verdana" w:cs="Verdana"/>
                <w:b/>
                <w:color w:val="FFFFFF" w:themeColor="background1"/>
                <w:sz w:val="20"/>
                <w:szCs w:val="20"/>
              </w:rPr>
              <w:t>dviklingspunkter</w:t>
            </w:r>
          </w:p>
        </w:tc>
      </w:tr>
      <w:tr w:rsidR="00FC0666" w:rsidRPr="00A35EDE" w14:paraId="55909628" w14:textId="77777777" w:rsidTr="00532AEC">
        <w:tc>
          <w:tcPr>
            <w:tcW w:w="10095" w:type="dxa"/>
            <w:tcBorders>
              <w:top w:val="single" w:sz="2" w:space="0" w:color="0A0F14"/>
              <w:left w:val="single" w:sz="2" w:space="0" w:color="0A0F14"/>
              <w:bottom w:val="single" w:sz="2" w:space="0" w:color="0A0F14"/>
              <w:right w:val="single" w:sz="2" w:space="0" w:color="0A0F14"/>
            </w:tcBorders>
            <w:tcMar>
              <w:top w:w="75" w:type="dxa"/>
              <w:left w:w="75" w:type="dxa"/>
              <w:bottom w:w="75" w:type="dxa"/>
              <w:right w:w="75" w:type="dxa"/>
            </w:tcMar>
          </w:tcPr>
          <w:p w14:paraId="7E13C1AE" w14:textId="3CB88DF1" w:rsidR="00FC0666" w:rsidRPr="00C53E1F" w:rsidRDefault="00C53E1F" w:rsidP="00532AEC">
            <w:pPr>
              <w:rPr>
                <w:rFonts w:ascii="Verdana" w:hAnsi="Verdana"/>
                <w:b/>
                <w:sz w:val="16"/>
                <w:szCs w:val="16"/>
              </w:rPr>
            </w:pPr>
            <w:r>
              <w:rPr>
                <w:rFonts w:ascii="Verdana" w:hAnsi="Verdana"/>
                <w:b/>
                <w:sz w:val="16"/>
                <w:szCs w:val="16"/>
              </w:rPr>
              <w:t>Personalesammensætning</w:t>
            </w:r>
          </w:p>
          <w:p w14:paraId="0DAF5C95" w14:textId="41531197" w:rsidR="00C53E1F" w:rsidRPr="00C53E1F" w:rsidRDefault="00C53E1F" w:rsidP="00532AEC">
            <w:pPr>
              <w:rPr>
                <w:rFonts w:ascii="Verdana" w:hAnsi="Verdana" w:cs="Verdana"/>
                <w:sz w:val="16"/>
                <w:szCs w:val="16"/>
              </w:rPr>
            </w:pPr>
            <w:r w:rsidRPr="00C53E1F">
              <w:rPr>
                <w:rFonts w:ascii="Verdana" w:hAnsi="Verdana" w:cs="Verdana"/>
                <w:sz w:val="16"/>
                <w:szCs w:val="16"/>
              </w:rPr>
              <w:t>Blåmuslingen har en personalesammensætning på 50% pædagoger og 50% medhjælpere/PA. Blåmuslingen skal have en personalesammensætning på minimum 60% pædagoger.</w:t>
            </w:r>
          </w:p>
          <w:p w14:paraId="2AD6B003" w14:textId="77777777" w:rsidR="00C53E1F" w:rsidRPr="00C53E1F" w:rsidRDefault="00C53E1F" w:rsidP="00532AEC">
            <w:pPr>
              <w:rPr>
                <w:rFonts w:ascii="Verdana" w:hAnsi="Verdana" w:cs="Verdana"/>
                <w:sz w:val="16"/>
                <w:szCs w:val="16"/>
              </w:rPr>
            </w:pPr>
          </w:p>
          <w:p w14:paraId="5A828B7E" w14:textId="77777777" w:rsidR="00C53E1F" w:rsidRPr="00C53E1F" w:rsidRDefault="00C53E1F" w:rsidP="00532AEC">
            <w:pPr>
              <w:rPr>
                <w:rFonts w:ascii="Verdana" w:hAnsi="Verdana" w:cs="Verdana"/>
                <w:b/>
                <w:sz w:val="16"/>
                <w:szCs w:val="16"/>
              </w:rPr>
            </w:pPr>
            <w:r w:rsidRPr="00C53E1F">
              <w:rPr>
                <w:rFonts w:ascii="Verdana" w:hAnsi="Verdana" w:cs="Verdana"/>
                <w:b/>
                <w:sz w:val="16"/>
                <w:szCs w:val="16"/>
              </w:rPr>
              <w:t>Vurdering af børnemiljøet i et børneperspektiv</w:t>
            </w:r>
          </w:p>
          <w:p w14:paraId="5D2E5895" w14:textId="751A23F4" w:rsidR="00C53E1F" w:rsidRPr="00C53E1F" w:rsidRDefault="00C53E1F" w:rsidP="00532AEC">
            <w:pPr>
              <w:rPr>
                <w:rFonts w:ascii="Verdana" w:hAnsi="Verdana" w:cs="Verdana"/>
                <w:sz w:val="16"/>
                <w:szCs w:val="16"/>
              </w:rPr>
            </w:pPr>
            <w:r>
              <w:rPr>
                <w:rFonts w:ascii="Verdana" w:hAnsi="Verdana" w:cs="Verdana"/>
                <w:sz w:val="16"/>
                <w:szCs w:val="16"/>
              </w:rPr>
              <w:t xml:space="preserve">Børns oplevelser af børnemiljøet skal inddrages under hensyntagen til børnenes alder og modenhed. </w:t>
            </w:r>
            <w:r w:rsidRPr="00C53E1F">
              <w:rPr>
                <w:rFonts w:ascii="Verdana" w:hAnsi="Verdana" w:cs="Verdana"/>
                <w:sz w:val="16"/>
                <w:szCs w:val="16"/>
              </w:rPr>
              <w:t>Blåmuslingen skal indarbejde en metode hvor børns oplevelser af børnemiljøet inddrages.</w:t>
            </w:r>
          </w:p>
          <w:p w14:paraId="3A8EEF69" w14:textId="77777777" w:rsidR="00C53E1F" w:rsidRPr="00C53E1F" w:rsidRDefault="00C53E1F" w:rsidP="00532AEC">
            <w:pPr>
              <w:rPr>
                <w:rFonts w:ascii="Verdana" w:hAnsi="Verdana" w:cs="Verdana"/>
                <w:sz w:val="16"/>
                <w:szCs w:val="16"/>
              </w:rPr>
            </w:pPr>
          </w:p>
          <w:p w14:paraId="0217D77A" w14:textId="6E7EEF7A" w:rsidR="00C53E1F" w:rsidRPr="00C53E1F" w:rsidRDefault="00C53E1F" w:rsidP="00532AEC">
            <w:pPr>
              <w:rPr>
                <w:rFonts w:ascii="Verdana" w:hAnsi="Verdana"/>
                <w:sz w:val="16"/>
                <w:szCs w:val="16"/>
              </w:rPr>
            </w:pPr>
            <w:r w:rsidRPr="00C53E1F">
              <w:rPr>
                <w:rFonts w:ascii="Verdana" w:hAnsi="Verdana" w:cs="Verdana"/>
                <w:sz w:val="16"/>
                <w:szCs w:val="16"/>
              </w:rPr>
              <w:t xml:space="preserve">For begge udviklingspunkter skal </w:t>
            </w:r>
            <w:r w:rsidR="006F53A2">
              <w:rPr>
                <w:rFonts w:ascii="Verdana" w:hAnsi="Verdana" w:cs="Verdana"/>
                <w:sz w:val="16"/>
                <w:szCs w:val="16"/>
              </w:rPr>
              <w:t>daginstitutionsleder inden for 4 uger udarbejde</w:t>
            </w:r>
            <w:r w:rsidRPr="00C53E1F">
              <w:rPr>
                <w:rFonts w:ascii="Verdana" w:hAnsi="Verdana" w:cs="Verdana"/>
                <w:sz w:val="16"/>
                <w:szCs w:val="16"/>
              </w:rPr>
              <w:t xml:space="preserve"> en handlingsplan for hvornår og hvordan</w:t>
            </w:r>
            <w:r w:rsidR="00E00B55">
              <w:rPr>
                <w:rFonts w:ascii="Verdana" w:hAnsi="Verdana" w:cs="Verdana"/>
                <w:sz w:val="16"/>
                <w:szCs w:val="16"/>
              </w:rPr>
              <w:t xml:space="preserve"> de to områder vil være udbedret. </w:t>
            </w:r>
            <w:r w:rsidR="006F53A2">
              <w:rPr>
                <w:rFonts w:ascii="Verdana" w:hAnsi="Verdana" w:cs="Verdana"/>
                <w:sz w:val="16"/>
                <w:szCs w:val="16"/>
              </w:rPr>
              <w:t>Handlingsplan sendes til tilsynsførende konsulent.</w:t>
            </w:r>
          </w:p>
          <w:p w14:paraId="56FA25FF" w14:textId="77777777" w:rsidR="00FC0666" w:rsidRPr="00A35EDE" w:rsidRDefault="00FC0666" w:rsidP="00532AEC">
            <w:pPr>
              <w:rPr>
                <w:color w:val="FF0000"/>
              </w:rPr>
            </w:pPr>
          </w:p>
        </w:tc>
      </w:tr>
    </w:tbl>
    <w:p w14:paraId="26DD534D" w14:textId="77777777" w:rsidR="00FC0666" w:rsidRDefault="00FC0666" w:rsidP="003134A4"/>
    <w:p w14:paraId="13D1717D" w14:textId="77777777" w:rsidR="00D1327A" w:rsidRDefault="00D1327A" w:rsidP="003134A4"/>
    <w:p w14:paraId="64FB8AF2" w14:textId="77777777" w:rsidR="00E24BA5" w:rsidRDefault="00E24BA5" w:rsidP="00E24BA5"/>
    <w:p w14:paraId="210E4B25" w14:textId="77777777" w:rsidR="00E24BA5" w:rsidRDefault="00E24BA5" w:rsidP="00E24BA5"/>
    <w:p w14:paraId="3C658D21" w14:textId="77777777" w:rsidR="00E24BA5" w:rsidRDefault="00E24BA5" w:rsidP="00E24BA5"/>
    <w:p w14:paraId="1EE3F7CB" w14:textId="77777777" w:rsidR="00E24BA5" w:rsidRDefault="00E24BA5" w:rsidP="00E24BA5"/>
    <w:p w14:paraId="2AA5E131" w14:textId="77777777" w:rsidR="00E24BA5" w:rsidRDefault="00E24BA5" w:rsidP="00E24BA5"/>
    <w:p w14:paraId="38BCE25A" w14:textId="77777777" w:rsidR="00E24BA5" w:rsidRDefault="00E24BA5" w:rsidP="00E24BA5"/>
    <w:p w14:paraId="41447076" w14:textId="77777777" w:rsidR="00E24BA5" w:rsidRDefault="00E24BA5" w:rsidP="00E24BA5"/>
    <w:p w14:paraId="799B2991" w14:textId="77777777" w:rsidR="00E24BA5" w:rsidRDefault="00E24BA5" w:rsidP="00E24BA5"/>
    <w:p w14:paraId="5096A38D" w14:textId="77777777" w:rsidR="00E24BA5" w:rsidRDefault="00E24BA5" w:rsidP="00E24BA5"/>
    <w:p w14:paraId="3E0D2613" w14:textId="77777777" w:rsidR="00E24BA5" w:rsidRDefault="00E24BA5" w:rsidP="00E24BA5"/>
    <w:p w14:paraId="197A762E" w14:textId="77777777" w:rsidR="00E24BA5" w:rsidRDefault="00E24BA5" w:rsidP="00E24BA5"/>
    <w:p w14:paraId="0A147CEF" w14:textId="77777777" w:rsidR="00E24BA5" w:rsidRDefault="00E24BA5" w:rsidP="00E24BA5"/>
    <w:p w14:paraId="4F099578" w14:textId="77777777" w:rsidR="00E24BA5" w:rsidRDefault="00E24BA5" w:rsidP="00E24BA5"/>
    <w:p w14:paraId="3DB802B9" w14:textId="77777777" w:rsidR="00E24BA5" w:rsidRDefault="00E24BA5" w:rsidP="00E24BA5"/>
    <w:p w14:paraId="574D3CC9" w14:textId="77777777" w:rsidR="00E24BA5" w:rsidRDefault="00E24BA5" w:rsidP="00E24BA5"/>
    <w:p w14:paraId="4921D318" w14:textId="77777777" w:rsidR="00E24BA5" w:rsidRDefault="00E24BA5" w:rsidP="00E24BA5"/>
    <w:p w14:paraId="31AC2506" w14:textId="77777777" w:rsidR="00E24BA5" w:rsidRDefault="00E24BA5" w:rsidP="00E24BA5"/>
    <w:p w14:paraId="341520D6" w14:textId="77777777" w:rsidR="00FA7F7E" w:rsidRDefault="00FA7F7E">
      <w:pPr>
        <w:spacing w:after="200" w:line="276" w:lineRule="auto"/>
        <w:rPr>
          <w:b/>
          <w:color w:val="365F91" w:themeColor="accent1" w:themeShade="BF"/>
          <w:sz w:val="40"/>
          <w:szCs w:val="40"/>
        </w:rPr>
      </w:pPr>
      <w:r>
        <w:rPr>
          <w:b/>
          <w:color w:val="365F91" w:themeColor="accent1" w:themeShade="BF"/>
          <w:sz w:val="40"/>
          <w:szCs w:val="40"/>
        </w:rPr>
        <w:br w:type="page"/>
      </w:r>
    </w:p>
    <w:p w14:paraId="29997A6D" w14:textId="77777777" w:rsidR="00E24BA5" w:rsidRPr="00305B61" w:rsidRDefault="0095104F" w:rsidP="00305B61">
      <w:pPr>
        <w:jc w:val="center"/>
        <w:rPr>
          <w:b/>
          <w:sz w:val="32"/>
          <w:szCs w:val="32"/>
        </w:rPr>
      </w:pPr>
      <w:r>
        <w:rPr>
          <w:noProof/>
          <w:lang w:eastAsia="da-DK"/>
        </w:rPr>
        <w:lastRenderedPageBreak/>
        <mc:AlternateContent>
          <mc:Choice Requires="wps">
            <w:drawing>
              <wp:anchor distT="45720" distB="45720" distL="114300" distR="114300" simplePos="0" relativeHeight="251663360" behindDoc="0" locked="0" layoutInCell="1" allowOverlap="1" wp14:anchorId="65EF12EA" wp14:editId="1FB58615">
                <wp:simplePos x="0" y="0"/>
                <wp:positionH relativeFrom="column">
                  <wp:posOffset>133350</wp:posOffset>
                </wp:positionH>
                <wp:positionV relativeFrom="paragraph">
                  <wp:posOffset>486410</wp:posOffset>
                </wp:positionV>
                <wp:extent cx="6029325" cy="470535"/>
                <wp:effectExtent l="0" t="0" r="28575" b="1524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70535"/>
                        </a:xfrm>
                        <a:prstGeom prst="rect">
                          <a:avLst/>
                        </a:prstGeom>
                        <a:solidFill>
                          <a:schemeClr val="accent1">
                            <a:lumMod val="20000"/>
                            <a:lumOff val="80000"/>
                          </a:schemeClr>
                        </a:solidFill>
                        <a:ln w="9525">
                          <a:solidFill>
                            <a:srgbClr val="000000"/>
                          </a:solidFill>
                          <a:miter lim="800000"/>
                          <a:headEnd/>
                          <a:tailEnd/>
                        </a:ln>
                      </wps:spPr>
                      <wps:txbx>
                        <w:txbxContent>
                          <w:p w14:paraId="757645E9" w14:textId="77777777" w:rsidR="007812CA" w:rsidRPr="002D612D" w:rsidRDefault="007812CA" w:rsidP="00561FE8">
                            <w:pPr>
                              <w:rPr>
                                <w:sz w:val="16"/>
                                <w:szCs w:val="16"/>
                              </w:rPr>
                            </w:pPr>
                            <w:r w:rsidRPr="002D612D">
                              <w:rPr>
                                <w:rFonts w:ascii="Verdana" w:hAnsi="Verdana"/>
                                <w:sz w:val="16"/>
                                <w:szCs w:val="16"/>
                              </w:rPr>
                              <w:t xml:space="preserve">Oplysning om udfyldelse af </w:t>
                            </w:r>
                            <w:proofErr w:type="spellStart"/>
                            <w:r w:rsidRPr="002D612D">
                              <w:rPr>
                                <w:rFonts w:ascii="Verdana" w:hAnsi="Verdana"/>
                                <w:sz w:val="16"/>
                                <w:szCs w:val="16"/>
                              </w:rPr>
                              <w:t>egenrapport</w:t>
                            </w:r>
                            <w:proofErr w:type="spellEnd"/>
                            <w:r w:rsidRPr="002D612D">
                              <w:rPr>
                                <w:rFonts w:ascii="Verdana" w:hAnsi="Verdana"/>
                                <w:sz w:val="16"/>
                                <w:szCs w:val="16"/>
                              </w:rPr>
                              <w:t>: I en del af spørgsmålene skal dagtilbuddet skalere sig selv. Lederen bedes markere det felt</w:t>
                            </w:r>
                            <w:r>
                              <w:rPr>
                                <w:rFonts w:ascii="Verdana" w:hAnsi="Verdana"/>
                                <w:sz w:val="16"/>
                                <w:szCs w:val="16"/>
                              </w:rPr>
                              <w:t xml:space="preserve"> man vurderer sig til med en gul farve. Leder</w:t>
                            </w:r>
                            <w:r w:rsidRPr="002D612D">
                              <w:rPr>
                                <w:rFonts w:ascii="Verdana" w:hAnsi="Verdana"/>
                                <w:sz w:val="16"/>
                                <w:szCs w:val="16"/>
                              </w:rPr>
                              <w:t xml:space="preserve"> tilføje</w:t>
                            </w:r>
                            <w:r>
                              <w:rPr>
                                <w:rFonts w:ascii="Verdana" w:hAnsi="Verdana"/>
                                <w:sz w:val="16"/>
                                <w:szCs w:val="16"/>
                              </w:rPr>
                              <w:t>r</w:t>
                            </w:r>
                            <w:r w:rsidRPr="002D612D">
                              <w:rPr>
                                <w:rFonts w:ascii="Verdana" w:hAnsi="Verdana"/>
                                <w:sz w:val="16"/>
                                <w:szCs w:val="16"/>
                              </w:rPr>
                              <w:t xml:space="preserve"> bemærkninger under markeringsfelt. Andre spørgsmål har udelukkende et bemærkningsfelt til udfyldelse.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EF12EA" id="_x0000_s1028" type="#_x0000_t202" style="position:absolute;left:0;text-align:left;margin-left:10.5pt;margin-top:38.3pt;width:474.75pt;height:37.0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" fillcolor="#dbe5f1 [660]">
                <v:textbox style="mso-fit-shape-to-text:t">
                  <w:txbxContent>
                    <w:p w14:paraId="757645E9" w14:textId="77777777" w:rsidR="007812CA" w:rsidRPr="002D612D" w:rsidRDefault="007812CA" w:rsidP="00561FE8">
                      <w:pPr>
                        <w:rPr>
                          <w:sz w:val="16"/>
                          <w:szCs w:val="16"/>
                        </w:rPr>
                      </w:pPr>
                      <w:r w:rsidRPr="002D612D">
                        <w:rPr>
                          <w:rFonts w:ascii="Verdana" w:hAnsi="Verdana"/>
                          <w:sz w:val="16"/>
                          <w:szCs w:val="16"/>
                        </w:rPr>
                        <w:t xml:space="preserve">Oplysning om udfyldelse af </w:t>
                      </w:r>
                      <w:proofErr w:type="spellStart"/>
                      <w:r w:rsidRPr="002D612D">
                        <w:rPr>
                          <w:rFonts w:ascii="Verdana" w:hAnsi="Verdana"/>
                          <w:sz w:val="16"/>
                          <w:szCs w:val="16"/>
                        </w:rPr>
                        <w:t>egenrapport</w:t>
                      </w:r>
                      <w:proofErr w:type="spellEnd"/>
                      <w:r w:rsidRPr="002D612D">
                        <w:rPr>
                          <w:rFonts w:ascii="Verdana" w:hAnsi="Verdana"/>
                          <w:sz w:val="16"/>
                          <w:szCs w:val="16"/>
                        </w:rPr>
                        <w:t>: I en del af spørgsmålene skal dagtilbuddet skalere sig selv. Lederen bedes markere det felt</w:t>
                      </w:r>
                      <w:r>
                        <w:rPr>
                          <w:rFonts w:ascii="Verdana" w:hAnsi="Verdana"/>
                          <w:sz w:val="16"/>
                          <w:szCs w:val="16"/>
                        </w:rPr>
                        <w:t xml:space="preserve"> man vurderer sig til med en gul farve. Leder</w:t>
                      </w:r>
                      <w:r w:rsidRPr="002D612D">
                        <w:rPr>
                          <w:rFonts w:ascii="Verdana" w:hAnsi="Verdana"/>
                          <w:sz w:val="16"/>
                          <w:szCs w:val="16"/>
                        </w:rPr>
                        <w:t xml:space="preserve"> tilføje</w:t>
                      </w:r>
                      <w:r>
                        <w:rPr>
                          <w:rFonts w:ascii="Verdana" w:hAnsi="Verdana"/>
                          <w:sz w:val="16"/>
                          <w:szCs w:val="16"/>
                        </w:rPr>
                        <w:t>r</w:t>
                      </w:r>
                      <w:r w:rsidRPr="002D612D">
                        <w:rPr>
                          <w:rFonts w:ascii="Verdana" w:hAnsi="Verdana"/>
                          <w:sz w:val="16"/>
                          <w:szCs w:val="16"/>
                        </w:rPr>
                        <w:t xml:space="preserve"> bemærkninger under markeringsfelt. Andre spørgsmål har udelukkende et bemærkningsfelt til udfyldelse.</w:t>
                      </w:r>
                    </w:p>
                  </w:txbxContent>
                </v:textbox>
                <w10:wrap type="square"/>
              </v:shape>
            </w:pict>
          </mc:Fallback>
        </mc:AlternateContent>
      </w:r>
      <w:r w:rsidR="00530868">
        <w:rPr>
          <w:b/>
          <w:color w:val="365F91" w:themeColor="accent1" w:themeShade="BF"/>
          <w:sz w:val="40"/>
          <w:szCs w:val="40"/>
        </w:rPr>
        <w:t xml:space="preserve">        </w:t>
      </w:r>
      <w:proofErr w:type="spellStart"/>
      <w:r w:rsidR="00305B61" w:rsidRPr="00FD00F1">
        <w:rPr>
          <w:b/>
          <w:color w:val="365F91" w:themeColor="accent1" w:themeShade="BF"/>
          <w:sz w:val="40"/>
          <w:szCs w:val="40"/>
        </w:rPr>
        <w:t>Egenrapport</w:t>
      </w:r>
      <w:proofErr w:type="spellEnd"/>
      <w:r w:rsidR="00561FE8">
        <w:rPr>
          <w:b/>
          <w:color w:val="365F91" w:themeColor="accent1" w:themeShade="BF"/>
          <w:sz w:val="32"/>
          <w:szCs w:val="32"/>
        </w:rPr>
        <w:t xml:space="preserve"> </w:t>
      </w:r>
      <w:r w:rsidR="00561FE8" w:rsidRPr="00FD00F1">
        <w:rPr>
          <w:color w:val="365F91" w:themeColor="accent1" w:themeShade="BF"/>
          <w:sz w:val="24"/>
          <w:szCs w:val="24"/>
        </w:rPr>
        <w:t>– udfyldes af tilsynssted</w:t>
      </w:r>
    </w:p>
    <w:p w14:paraId="7FFA626A" w14:textId="77777777" w:rsidR="00305B61" w:rsidRDefault="00305B61" w:rsidP="00E24BA5"/>
    <w:p w14:paraId="439E6CE6" w14:textId="77777777" w:rsidR="00E24BA5" w:rsidRDefault="00E24BA5" w:rsidP="00E24BA5"/>
    <w:tbl>
      <w:tblPr>
        <w:tblW w:w="0" w:type="auto"/>
        <w:tblLook w:val="04A0" w:firstRow="1" w:lastRow="0" w:firstColumn="1" w:lastColumn="0" w:noHBand="0" w:noVBand="1"/>
      </w:tblPr>
      <w:tblGrid>
        <w:gridCol w:w="10095"/>
      </w:tblGrid>
      <w:tr w:rsidR="003208D3" w14:paraId="25178ED8" w14:textId="77777777" w:rsidTr="003E3933">
        <w:tc>
          <w:tcPr>
            <w:tcW w:w="10095" w:type="dxa"/>
            <w:tcBorders>
              <w:top w:val="single" w:sz="2" w:space="0" w:color="0A0F14"/>
              <w:left w:val="single" w:sz="2" w:space="0" w:color="0A0F14"/>
              <w:bottom w:val="single" w:sz="2" w:space="0" w:color="0A0F14"/>
              <w:right w:val="single" w:sz="2" w:space="0" w:color="0A0F14"/>
            </w:tcBorders>
            <w:shd w:val="clear" w:color="auto" w:fill="0070C0"/>
            <w:tcMar>
              <w:top w:w="75" w:type="dxa"/>
              <w:left w:w="75" w:type="dxa"/>
              <w:bottom w:w="75" w:type="dxa"/>
              <w:right w:w="75" w:type="dxa"/>
            </w:tcMar>
          </w:tcPr>
          <w:p w14:paraId="2FC49F14" w14:textId="77777777" w:rsidR="003208D3" w:rsidRDefault="003208D3" w:rsidP="00532AEC">
            <w:r>
              <w:br w:type="page"/>
            </w:r>
            <w:r w:rsidRPr="00532AEC">
              <w:rPr>
                <w:rFonts w:ascii="Verdana" w:hAnsi="Verdana" w:cs="Verdana"/>
                <w:b/>
                <w:color w:val="FFFFFF"/>
                <w:sz w:val="20"/>
                <w:szCs w:val="20"/>
              </w:rPr>
              <w:t>Faktuelle oplysninger</w:t>
            </w:r>
            <w:r w:rsidR="00CB50E3">
              <w:rPr>
                <w:rFonts w:ascii="Verdana" w:hAnsi="Verdana" w:cs="Verdana"/>
                <w:b/>
                <w:color w:val="FFFFFF"/>
                <w:sz w:val="16"/>
                <w:szCs w:val="16"/>
              </w:rPr>
              <w:t xml:space="preserve"> – </w:t>
            </w:r>
            <w:r w:rsidR="00532AEC">
              <w:rPr>
                <w:rFonts w:ascii="Verdana" w:hAnsi="Verdana" w:cs="Verdana"/>
                <w:b/>
                <w:color w:val="FFFFFF"/>
                <w:sz w:val="16"/>
                <w:szCs w:val="16"/>
              </w:rPr>
              <w:t>b</w:t>
            </w:r>
            <w:r w:rsidR="00CB50E3">
              <w:rPr>
                <w:rFonts w:ascii="Verdana" w:hAnsi="Verdana" w:cs="Verdana"/>
                <w:b/>
                <w:color w:val="FFFFFF"/>
                <w:sz w:val="16"/>
                <w:szCs w:val="16"/>
              </w:rPr>
              <w:t>esvares af tilsynsstedet</w:t>
            </w:r>
          </w:p>
        </w:tc>
      </w:tr>
      <w:tr w:rsidR="005D2616" w14:paraId="2413D66D" w14:textId="77777777" w:rsidTr="00E24BA5">
        <w:tc>
          <w:tcPr>
            <w:tcW w:w="10095"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13CFC060" w14:textId="77777777" w:rsidR="005D2616" w:rsidRDefault="005D2616" w:rsidP="005D2616">
            <w:r>
              <w:rPr>
                <w:rFonts w:ascii="Verdana" w:hAnsi="Verdana" w:cs="Verdana"/>
                <w:b/>
                <w:sz w:val="16"/>
                <w:szCs w:val="16"/>
              </w:rPr>
              <w:t xml:space="preserve">Dagtilbuddets navn </w:t>
            </w:r>
          </w:p>
        </w:tc>
      </w:tr>
      <w:tr w:rsidR="005D2616" w14:paraId="6C14B56D" w14:textId="77777777" w:rsidTr="00E24BA5">
        <w:tc>
          <w:tcPr>
            <w:tcW w:w="10095" w:type="dxa"/>
            <w:tcBorders>
              <w:top w:val="single" w:sz="2" w:space="0" w:color="9D9FA1"/>
              <w:left w:val="single" w:sz="2" w:space="0" w:color="9D9FA1"/>
              <w:bottom w:val="single" w:sz="2" w:space="0" w:color="9D9FA1"/>
              <w:right w:val="single" w:sz="2" w:space="0" w:color="9D9FA1"/>
            </w:tcBorders>
            <w:tcMar>
              <w:top w:w="75" w:type="dxa"/>
              <w:left w:w="75" w:type="dxa"/>
              <w:bottom w:w="75" w:type="dxa"/>
              <w:right w:w="75" w:type="dxa"/>
            </w:tcMar>
          </w:tcPr>
          <w:p w14:paraId="2815EC3D" w14:textId="77777777" w:rsidR="005D2616" w:rsidRDefault="001420B1" w:rsidP="005D2616">
            <w:r>
              <w:t>Børnehaven og vuggestuen Blåmuslingen</w:t>
            </w:r>
          </w:p>
        </w:tc>
      </w:tr>
    </w:tbl>
    <w:p w14:paraId="71810B8F" w14:textId="77777777" w:rsidR="005D2616" w:rsidRDefault="005D2616" w:rsidP="005D2616"/>
    <w:tbl>
      <w:tblPr>
        <w:tblW w:w="0" w:type="auto"/>
        <w:tblLook w:val="04A0" w:firstRow="1" w:lastRow="0" w:firstColumn="1" w:lastColumn="0" w:noHBand="0" w:noVBand="1"/>
      </w:tblPr>
      <w:tblGrid>
        <w:gridCol w:w="10062"/>
      </w:tblGrid>
      <w:tr w:rsidR="005D2616" w14:paraId="28B8A12E"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7EA55B9D" w14:textId="77777777" w:rsidR="005D2616" w:rsidRDefault="00EE0374" w:rsidP="005D2616">
            <w:r>
              <w:rPr>
                <w:rFonts w:ascii="Verdana" w:hAnsi="Verdana" w:cs="Verdana"/>
                <w:b/>
                <w:sz w:val="16"/>
                <w:szCs w:val="16"/>
              </w:rPr>
              <w:t xml:space="preserve">Adresse </w:t>
            </w:r>
            <w:r w:rsidRPr="00EE0374">
              <w:rPr>
                <w:rFonts w:ascii="Verdana" w:hAnsi="Verdana" w:cs="Verdana"/>
                <w:sz w:val="16"/>
                <w:szCs w:val="16"/>
              </w:rPr>
              <w:t>(</w:t>
            </w:r>
            <w:r>
              <w:rPr>
                <w:rFonts w:ascii="Verdana" w:hAnsi="Verdana" w:cs="Verdana"/>
                <w:sz w:val="16"/>
                <w:szCs w:val="16"/>
              </w:rPr>
              <w:t>alle</w:t>
            </w:r>
            <w:r w:rsidRPr="00EE0374">
              <w:rPr>
                <w:rFonts w:ascii="Verdana" w:hAnsi="Verdana" w:cs="Verdana"/>
                <w:sz w:val="16"/>
                <w:szCs w:val="16"/>
              </w:rPr>
              <w:t>)</w:t>
            </w:r>
          </w:p>
        </w:tc>
      </w:tr>
      <w:tr w:rsidR="005D2616" w14:paraId="425BCFAD" w14:textId="77777777" w:rsidTr="00E24BA5">
        <w:tc>
          <w:tcPr>
            <w:tcW w:w="10062" w:type="dxa"/>
            <w:tcBorders>
              <w:top w:val="single" w:sz="2" w:space="0" w:color="9D9FA1"/>
              <w:left w:val="single" w:sz="2" w:space="0" w:color="9D9FA1"/>
              <w:bottom w:val="single" w:sz="2" w:space="0" w:color="9D9FA1"/>
              <w:right w:val="single" w:sz="2" w:space="0" w:color="9D9FA1"/>
            </w:tcBorders>
            <w:tcMar>
              <w:top w:w="75" w:type="dxa"/>
              <w:left w:w="75" w:type="dxa"/>
              <w:bottom w:w="75" w:type="dxa"/>
              <w:right w:w="75" w:type="dxa"/>
            </w:tcMar>
          </w:tcPr>
          <w:p w14:paraId="4E0C2106" w14:textId="77777777" w:rsidR="005D2616" w:rsidRDefault="001420B1" w:rsidP="005D2616">
            <w:proofErr w:type="spellStart"/>
            <w:r>
              <w:t>Kvaglundparken</w:t>
            </w:r>
            <w:proofErr w:type="spellEnd"/>
            <w:r>
              <w:t xml:space="preserve"> 4, 6705 Esbjerg Ø</w:t>
            </w:r>
          </w:p>
        </w:tc>
      </w:tr>
    </w:tbl>
    <w:p w14:paraId="573AFA49" w14:textId="77777777" w:rsidR="005D2616" w:rsidRDefault="005D2616" w:rsidP="005D2616"/>
    <w:tbl>
      <w:tblPr>
        <w:tblW w:w="0" w:type="auto"/>
        <w:tblLook w:val="04A0" w:firstRow="1" w:lastRow="0" w:firstColumn="1" w:lastColumn="0" w:noHBand="0" w:noVBand="1"/>
      </w:tblPr>
      <w:tblGrid>
        <w:gridCol w:w="10062"/>
      </w:tblGrid>
      <w:tr w:rsidR="005D2616" w14:paraId="09FCD731"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0CA0A594" w14:textId="77777777" w:rsidR="005D2616" w:rsidRDefault="005D2616" w:rsidP="005D2616">
            <w:r>
              <w:rPr>
                <w:rFonts w:ascii="Verdana" w:hAnsi="Verdana" w:cs="Verdana"/>
                <w:b/>
                <w:sz w:val="16"/>
                <w:szCs w:val="16"/>
              </w:rPr>
              <w:t xml:space="preserve">Tlf. og e-mail </w:t>
            </w:r>
          </w:p>
        </w:tc>
      </w:tr>
      <w:tr w:rsidR="005D2616" w14:paraId="54F6B256" w14:textId="77777777" w:rsidTr="00E24BA5">
        <w:tc>
          <w:tcPr>
            <w:tcW w:w="10062" w:type="dxa"/>
            <w:tcBorders>
              <w:top w:val="single" w:sz="2" w:space="0" w:color="9D9FA1"/>
              <w:left w:val="single" w:sz="2" w:space="0" w:color="9D9FA1"/>
              <w:bottom w:val="single" w:sz="2" w:space="0" w:color="9D9FA1"/>
              <w:right w:val="single" w:sz="2" w:space="0" w:color="9D9FA1"/>
            </w:tcBorders>
            <w:tcMar>
              <w:top w:w="75" w:type="dxa"/>
              <w:left w:w="75" w:type="dxa"/>
              <w:bottom w:w="75" w:type="dxa"/>
              <w:right w:w="75" w:type="dxa"/>
            </w:tcMar>
          </w:tcPr>
          <w:p w14:paraId="43D81DA9" w14:textId="4CF0596E" w:rsidR="005D2616" w:rsidRDefault="005057DD" w:rsidP="005D2616">
            <w:r>
              <w:t>75457776 – blaamuslingen@outlook.com</w:t>
            </w:r>
          </w:p>
        </w:tc>
      </w:tr>
    </w:tbl>
    <w:p w14:paraId="17247432" w14:textId="77777777" w:rsidR="005D2616" w:rsidRDefault="005D2616" w:rsidP="005D2616"/>
    <w:tbl>
      <w:tblPr>
        <w:tblW w:w="0" w:type="auto"/>
        <w:tblLook w:val="04A0" w:firstRow="1" w:lastRow="0" w:firstColumn="1" w:lastColumn="0" w:noHBand="0" w:noVBand="1"/>
      </w:tblPr>
      <w:tblGrid>
        <w:gridCol w:w="10062"/>
      </w:tblGrid>
      <w:tr w:rsidR="005D2616" w14:paraId="1551603B"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6C8A6BAB" w14:textId="77777777" w:rsidR="005D2616" w:rsidRDefault="005D2616" w:rsidP="005D2616">
            <w:r>
              <w:rPr>
                <w:rFonts w:ascii="Verdana" w:hAnsi="Verdana" w:cs="Verdana"/>
                <w:b/>
                <w:sz w:val="16"/>
                <w:szCs w:val="16"/>
              </w:rPr>
              <w:t xml:space="preserve">Pædagogisk- eller daginstitutionsleder </w:t>
            </w:r>
            <w:r w:rsidR="00EE0374" w:rsidRPr="00EE0374">
              <w:rPr>
                <w:rFonts w:ascii="Verdana" w:hAnsi="Verdana" w:cs="Verdana"/>
                <w:sz w:val="16"/>
                <w:szCs w:val="16"/>
              </w:rPr>
              <w:t>(alle)</w:t>
            </w:r>
          </w:p>
        </w:tc>
      </w:tr>
      <w:tr w:rsidR="005D2616" w14:paraId="1799236B" w14:textId="77777777" w:rsidTr="00E24BA5">
        <w:tc>
          <w:tcPr>
            <w:tcW w:w="10062" w:type="dxa"/>
            <w:tcBorders>
              <w:top w:val="single" w:sz="2" w:space="0" w:color="9D9FA1"/>
              <w:left w:val="single" w:sz="2" w:space="0" w:color="9D9FA1"/>
              <w:bottom w:val="single" w:sz="2" w:space="0" w:color="9D9FA1"/>
              <w:right w:val="single" w:sz="2" w:space="0" w:color="9D9FA1"/>
            </w:tcBorders>
            <w:tcMar>
              <w:top w:w="75" w:type="dxa"/>
              <w:left w:w="75" w:type="dxa"/>
              <w:bottom w:w="75" w:type="dxa"/>
              <w:right w:w="75" w:type="dxa"/>
            </w:tcMar>
          </w:tcPr>
          <w:p w14:paraId="6DE57A7E" w14:textId="77777777" w:rsidR="005D2616" w:rsidRDefault="008C4C80" w:rsidP="005D2616">
            <w:r>
              <w:t>Orla Dahl</w:t>
            </w:r>
          </w:p>
        </w:tc>
      </w:tr>
    </w:tbl>
    <w:p w14:paraId="68F08C39" w14:textId="77777777" w:rsidR="005D2616" w:rsidRDefault="005D2616" w:rsidP="005D2616"/>
    <w:tbl>
      <w:tblPr>
        <w:tblW w:w="0" w:type="auto"/>
        <w:tblLook w:val="04A0" w:firstRow="1" w:lastRow="0" w:firstColumn="1" w:lastColumn="0" w:noHBand="0" w:noVBand="1"/>
      </w:tblPr>
      <w:tblGrid>
        <w:gridCol w:w="10062"/>
      </w:tblGrid>
      <w:tr w:rsidR="005D2616" w14:paraId="0F802675"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6F404411" w14:textId="77777777" w:rsidR="005D2616" w:rsidRDefault="005D2616" w:rsidP="005D2616">
            <w:r>
              <w:rPr>
                <w:rFonts w:ascii="Verdana" w:hAnsi="Verdana" w:cs="Verdana"/>
                <w:b/>
                <w:sz w:val="16"/>
                <w:szCs w:val="16"/>
              </w:rPr>
              <w:t>Bestyrelsesformand (kun selvejende daginstitutioner og privatinstitutioner)</w:t>
            </w:r>
          </w:p>
        </w:tc>
      </w:tr>
      <w:tr w:rsidR="005D2616" w14:paraId="134577BD" w14:textId="77777777" w:rsidTr="00E24BA5">
        <w:tc>
          <w:tcPr>
            <w:tcW w:w="10062" w:type="dxa"/>
            <w:tcBorders>
              <w:top w:val="single" w:sz="2" w:space="0" w:color="9D9FA1"/>
              <w:left w:val="single" w:sz="2" w:space="0" w:color="9D9FA1"/>
              <w:bottom w:val="single" w:sz="2" w:space="0" w:color="9D9FA1"/>
              <w:right w:val="single" w:sz="2" w:space="0" w:color="9D9FA1"/>
            </w:tcBorders>
            <w:tcMar>
              <w:top w:w="75" w:type="dxa"/>
              <w:left w:w="75" w:type="dxa"/>
              <w:bottom w:w="75" w:type="dxa"/>
              <w:right w:w="75" w:type="dxa"/>
            </w:tcMar>
          </w:tcPr>
          <w:p w14:paraId="425007BB" w14:textId="77777777" w:rsidR="005D2616" w:rsidRDefault="008C4C80" w:rsidP="005D2616">
            <w:r>
              <w:t>Lars Steen Hansen</w:t>
            </w:r>
          </w:p>
        </w:tc>
      </w:tr>
    </w:tbl>
    <w:p w14:paraId="6B0F493A" w14:textId="77777777" w:rsidR="005D2616" w:rsidRDefault="005D2616" w:rsidP="005D2616"/>
    <w:tbl>
      <w:tblPr>
        <w:tblW w:w="0" w:type="auto"/>
        <w:tblLook w:val="04A0" w:firstRow="1" w:lastRow="0" w:firstColumn="1" w:lastColumn="0" w:noHBand="0" w:noVBand="1"/>
      </w:tblPr>
      <w:tblGrid>
        <w:gridCol w:w="10062"/>
      </w:tblGrid>
      <w:tr w:rsidR="005D2616" w14:paraId="75B734B1"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44791F6B" w14:textId="77777777" w:rsidR="005D2616" w:rsidRDefault="005D2616" w:rsidP="005D2616">
            <w:r>
              <w:rPr>
                <w:rFonts w:ascii="Verdana" w:hAnsi="Verdana" w:cs="Verdana"/>
                <w:b/>
                <w:sz w:val="16"/>
                <w:szCs w:val="16"/>
              </w:rPr>
              <w:t xml:space="preserve">Antal </w:t>
            </w:r>
            <w:r w:rsidR="00A75DC2">
              <w:rPr>
                <w:rFonts w:ascii="Verdana" w:hAnsi="Verdana" w:cs="Verdana"/>
                <w:b/>
                <w:sz w:val="16"/>
                <w:szCs w:val="16"/>
              </w:rPr>
              <w:t xml:space="preserve">indmeldte </w:t>
            </w:r>
            <w:r>
              <w:rPr>
                <w:rFonts w:ascii="Verdana" w:hAnsi="Verdana" w:cs="Verdana"/>
                <w:b/>
                <w:sz w:val="16"/>
                <w:szCs w:val="16"/>
              </w:rPr>
              <w:t>0-2 årige</w:t>
            </w:r>
            <w:r w:rsidR="00EE0374">
              <w:rPr>
                <w:rFonts w:ascii="Verdana" w:hAnsi="Verdana" w:cs="Verdana"/>
                <w:b/>
                <w:sz w:val="16"/>
                <w:szCs w:val="16"/>
              </w:rPr>
              <w:t xml:space="preserve"> </w:t>
            </w:r>
            <w:r w:rsidR="00EE0374" w:rsidRPr="00EE0374">
              <w:rPr>
                <w:rFonts w:ascii="Verdana" w:hAnsi="Verdana" w:cs="Verdana"/>
                <w:sz w:val="16"/>
                <w:szCs w:val="16"/>
              </w:rPr>
              <w:t>(samlet)</w:t>
            </w:r>
          </w:p>
        </w:tc>
      </w:tr>
      <w:tr w:rsidR="005D2616" w14:paraId="5145410E" w14:textId="77777777" w:rsidTr="00E24BA5">
        <w:tc>
          <w:tcPr>
            <w:tcW w:w="10062" w:type="dxa"/>
            <w:tcBorders>
              <w:top w:val="single" w:sz="2" w:space="0" w:color="9D9FA1"/>
              <w:left w:val="single" w:sz="2" w:space="0" w:color="9D9FA1"/>
              <w:bottom w:val="single" w:sz="2" w:space="0" w:color="9D9FA1"/>
              <w:right w:val="single" w:sz="2" w:space="0" w:color="9D9FA1"/>
            </w:tcBorders>
            <w:tcMar>
              <w:top w:w="75" w:type="dxa"/>
              <w:left w:w="75" w:type="dxa"/>
              <w:bottom w:w="75" w:type="dxa"/>
              <w:right w:w="75" w:type="dxa"/>
            </w:tcMar>
          </w:tcPr>
          <w:p w14:paraId="106D6EED" w14:textId="77777777" w:rsidR="005D2616" w:rsidRDefault="008C4C80" w:rsidP="005D2616">
            <w:r>
              <w:t>28</w:t>
            </w:r>
          </w:p>
        </w:tc>
      </w:tr>
    </w:tbl>
    <w:p w14:paraId="68DD9073" w14:textId="77777777" w:rsidR="005D2616" w:rsidRDefault="005D2616" w:rsidP="005D2616"/>
    <w:tbl>
      <w:tblPr>
        <w:tblW w:w="0" w:type="auto"/>
        <w:tblLook w:val="04A0" w:firstRow="1" w:lastRow="0" w:firstColumn="1" w:lastColumn="0" w:noHBand="0" w:noVBand="1"/>
      </w:tblPr>
      <w:tblGrid>
        <w:gridCol w:w="10062"/>
      </w:tblGrid>
      <w:tr w:rsidR="005D2616" w14:paraId="45CC6C31"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16FB67DE" w14:textId="77777777" w:rsidR="005D2616" w:rsidRDefault="005D2616" w:rsidP="005D2616">
            <w:r>
              <w:rPr>
                <w:rFonts w:ascii="Verdana" w:hAnsi="Verdana" w:cs="Verdana"/>
                <w:b/>
                <w:sz w:val="16"/>
                <w:szCs w:val="16"/>
              </w:rPr>
              <w:t xml:space="preserve">Antal </w:t>
            </w:r>
            <w:r w:rsidR="00A75DC2">
              <w:rPr>
                <w:rFonts w:ascii="Verdana" w:hAnsi="Verdana" w:cs="Verdana"/>
                <w:b/>
                <w:sz w:val="16"/>
                <w:szCs w:val="16"/>
              </w:rPr>
              <w:t xml:space="preserve">indmeldte </w:t>
            </w:r>
            <w:r>
              <w:rPr>
                <w:rFonts w:ascii="Verdana" w:hAnsi="Verdana" w:cs="Verdana"/>
                <w:b/>
                <w:sz w:val="16"/>
                <w:szCs w:val="16"/>
              </w:rPr>
              <w:t>3-6 årige</w:t>
            </w:r>
            <w:r w:rsidR="00EE0374">
              <w:rPr>
                <w:rFonts w:ascii="Verdana" w:hAnsi="Verdana" w:cs="Verdana"/>
                <w:b/>
                <w:sz w:val="16"/>
                <w:szCs w:val="16"/>
              </w:rPr>
              <w:t xml:space="preserve"> </w:t>
            </w:r>
            <w:r w:rsidR="00EE0374" w:rsidRPr="00EE0374">
              <w:rPr>
                <w:rFonts w:ascii="Verdana" w:hAnsi="Verdana" w:cs="Verdana"/>
                <w:sz w:val="16"/>
                <w:szCs w:val="16"/>
              </w:rPr>
              <w:t>(samlet)</w:t>
            </w:r>
          </w:p>
        </w:tc>
      </w:tr>
      <w:tr w:rsidR="005D2616" w14:paraId="3CA50DC5" w14:textId="77777777" w:rsidTr="00E24BA5">
        <w:tc>
          <w:tcPr>
            <w:tcW w:w="10062" w:type="dxa"/>
            <w:tcBorders>
              <w:top w:val="single" w:sz="2" w:space="0" w:color="9D9FA1"/>
              <w:left w:val="single" w:sz="2" w:space="0" w:color="9D9FA1"/>
              <w:bottom w:val="single" w:sz="2" w:space="0" w:color="9D9FA1"/>
              <w:right w:val="single" w:sz="2" w:space="0" w:color="9D9FA1"/>
            </w:tcBorders>
            <w:tcMar>
              <w:top w:w="75" w:type="dxa"/>
              <w:left w:w="75" w:type="dxa"/>
              <w:bottom w:w="75" w:type="dxa"/>
              <w:right w:w="75" w:type="dxa"/>
            </w:tcMar>
          </w:tcPr>
          <w:p w14:paraId="4E5F64A6" w14:textId="77777777" w:rsidR="005D2616" w:rsidRDefault="008C4C80" w:rsidP="005D2616">
            <w:r>
              <w:t>12</w:t>
            </w:r>
          </w:p>
        </w:tc>
      </w:tr>
    </w:tbl>
    <w:p w14:paraId="230E13C3" w14:textId="77777777" w:rsidR="005D2616" w:rsidRDefault="005D2616" w:rsidP="003208D3"/>
    <w:p w14:paraId="6E18E778" w14:textId="77777777" w:rsidR="005D2616" w:rsidRDefault="005D2616" w:rsidP="003208D3"/>
    <w:p w14:paraId="4C74D94F" w14:textId="77777777" w:rsidR="00924CC1" w:rsidRDefault="00924CC1" w:rsidP="003208D3"/>
    <w:p w14:paraId="39C18923" w14:textId="77777777" w:rsidR="00924CC1" w:rsidRDefault="00924CC1" w:rsidP="003208D3"/>
    <w:p w14:paraId="50B6CA99" w14:textId="77777777" w:rsidR="00924CC1" w:rsidRDefault="00924CC1" w:rsidP="003208D3"/>
    <w:tbl>
      <w:tblPr>
        <w:tblW w:w="0" w:type="auto"/>
        <w:tblLook w:val="04A0" w:firstRow="1" w:lastRow="0" w:firstColumn="1" w:lastColumn="0" w:noHBand="0" w:noVBand="1"/>
      </w:tblPr>
      <w:tblGrid>
        <w:gridCol w:w="10095"/>
      </w:tblGrid>
      <w:tr w:rsidR="003208D3" w14:paraId="48753C13" w14:textId="77777777" w:rsidTr="005D2616">
        <w:tc>
          <w:tcPr>
            <w:tcW w:w="10095" w:type="dxa"/>
            <w:tcBorders>
              <w:top w:val="single" w:sz="2" w:space="0" w:color="0A0F14"/>
              <w:left w:val="single" w:sz="2" w:space="0" w:color="0A0F14"/>
              <w:bottom w:val="single" w:sz="2" w:space="0" w:color="0A0F14"/>
              <w:right w:val="single" w:sz="2" w:space="0" w:color="0A0F14"/>
            </w:tcBorders>
            <w:shd w:val="clear" w:color="auto" w:fill="0070C0"/>
            <w:tcMar>
              <w:top w:w="75" w:type="dxa"/>
              <w:left w:w="75" w:type="dxa"/>
              <w:bottom w:w="75" w:type="dxa"/>
              <w:right w:w="75" w:type="dxa"/>
            </w:tcMar>
          </w:tcPr>
          <w:p w14:paraId="0F8722FB" w14:textId="77777777" w:rsidR="003208D3" w:rsidRDefault="003208D3" w:rsidP="008C5FD2">
            <w:pPr>
              <w:rPr>
                <w:rFonts w:ascii="Verdana" w:hAnsi="Verdana" w:cs="Verdana"/>
                <w:b/>
                <w:color w:val="FFFFFF"/>
                <w:sz w:val="16"/>
                <w:szCs w:val="16"/>
              </w:rPr>
            </w:pPr>
            <w:r w:rsidRPr="00532AEC">
              <w:rPr>
                <w:rFonts w:ascii="Verdana" w:hAnsi="Verdana" w:cs="Verdana"/>
                <w:b/>
                <w:color w:val="FFFFFF"/>
                <w:sz w:val="20"/>
                <w:szCs w:val="20"/>
              </w:rPr>
              <w:t>Personalets sammensætning og kompetencer</w:t>
            </w:r>
            <w:r w:rsidR="00CB50E3">
              <w:rPr>
                <w:rFonts w:ascii="Verdana" w:hAnsi="Verdana" w:cs="Verdana"/>
                <w:b/>
                <w:color w:val="FFFFFF"/>
                <w:sz w:val="16"/>
                <w:szCs w:val="16"/>
              </w:rPr>
              <w:t xml:space="preserve"> – </w:t>
            </w:r>
            <w:r w:rsidR="00532AEC">
              <w:rPr>
                <w:rFonts w:ascii="Verdana" w:hAnsi="Verdana" w:cs="Verdana"/>
                <w:b/>
                <w:color w:val="FFFFFF"/>
                <w:sz w:val="16"/>
                <w:szCs w:val="16"/>
              </w:rPr>
              <w:t>b</w:t>
            </w:r>
            <w:r w:rsidR="00CB50E3">
              <w:rPr>
                <w:rFonts w:ascii="Verdana" w:hAnsi="Verdana" w:cs="Verdana"/>
                <w:b/>
                <w:color w:val="FFFFFF"/>
                <w:sz w:val="16"/>
                <w:szCs w:val="16"/>
              </w:rPr>
              <w:t>esvares af tilsynsstedet</w:t>
            </w:r>
          </w:p>
          <w:p w14:paraId="4E55B107" w14:textId="77777777" w:rsidR="005D02D8" w:rsidRPr="005D02D8" w:rsidRDefault="005D02D8" w:rsidP="008C5FD2">
            <w:pPr>
              <w:rPr>
                <w:i/>
              </w:rPr>
            </w:pPr>
            <w:r w:rsidRPr="005D02D8">
              <w:rPr>
                <w:rFonts w:ascii="Verdana" w:hAnsi="Verdana" w:cs="Verdana"/>
                <w:b/>
                <w:i/>
                <w:color w:val="FFFFFF" w:themeColor="background1"/>
                <w:sz w:val="16"/>
                <w:szCs w:val="16"/>
              </w:rPr>
              <w:t xml:space="preserve">jf. Personalesammensætning i </w:t>
            </w:r>
            <w:proofErr w:type="gramStart"/>
            <w:r w:rsidRPr="005D02D8">
              <w:rPr>
                <w:rFonts w:ascii="Verdana" w:hAnsi="Verdana" w:cs="Verdana"/>
                <w:b/>
                <w:i/>
                <w:color w:val="FFFFFF" w:themeColor="background1"/>
                <w:sz w:val="16"/>
                <w:szCs w:val="16"/>
              </w:rPr>
              <w:t xml:space="preserve">daginstitutioner  </w:t>
            </w:r>
            <w:r>
              <w:rPr>
                <w:rFonts w:ascii="Verdana" w:hAnsi="Verdana" w:cs="Verdana"/>
                <w:b/>
                <w:i/>
                <w:color w:val="FFFFFF" w:themeColor="background1"/>
                <w:sz w:val="16"/>
                <w:szCs w:val="16"/>
              </w:rPr>
              <w:t>(</w:t>
            </w:r>
            <w:proofErr w:type="gramEnd"/>
            <w:r>
              <w:rPr>
                <w:rFonts w:ascii="Verdana" w:hAnsi="Verdana" w:cs="Verdana"/>
                <w:b/>
                <w:i/>
                <w:color w:val="FFFFFF" w:themeColor="background1"/>
                <w:sz w:val="16"/>
                <w:szCs w:val="16"/>
              </w:rPr>
              <w:t xml:space="preserve">på </w:t>
            </w:r>
            <w:proofErr w:type="spellStart"/>
            <w:r>
              <w:rPr>
                <w:rFonts w:ascii="Verdana" w:hAnsi="Verdana" w:cs="Verdana"/>
                <w:b/>
                <w:i/>
                <w:color w:val="FFFFFF" w:themeColor="background1"/>
                <w:sz w:val="16"/>
                <w:szCs w:val="16"/>
              </w:rPr>
              <w:t>EKnet</w:t>
            </w:r>
            <w:proofErr w:type="spellEnd"/>
            <w:r>
              <w:rPr>
                <w:rFonts w:ascii="Verdana" w:hAnsi="Verdana" w:cs="Verdana"/>
                <w:b/>
                <w:i/>
                <w:color w:val="FFFFFF" w:themeColor="background1"/>
                <w:sz w:val="16"/>
                <w:szCs w:val="16"/>
              </w:rPr>
              <w:t>)</w:t>
            </w:r>
          </w:p>
        </w:tc>
      </w:tr>
      <w:tr w:rsidR="005D2616" w14:paraId="78CF3A22" w14:textId="77777777" w:rsidTr="00E24BA5">
        <w:tc>
          <w:tcPr>
            <w:tcW w:w="10095"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548E7945" w14:textId="77777777" w:rsidR="005D2616" w:rsidRDefault="00D57316" w:rsidP="005D02D8">
            <w:r>
              <w:rPr>
                <w:rFonts w:ascii="Verdana" w:hAnsi="Verdana" w:cs="Verdana"/>
                <w:b/>
                <w:sz w:val="16"/>
                <w:szCs w:val="16"/>
              </w:rPr>
              <w:t>1.</w:t>
            </w:r>
            <w:r w:rsidR="00973AA1">
              <w:rPr>
                <w:rFonts w:ascii="Verdana" w:hAnsi="Verdana" w:cs="Verdana"/>
                <w:b/>
                <w:sz w:val="16"/>
                <w:szCs w:val="16"/>
              </w:rPr>
              <w:t xml:space="preserve"> Pædagogisk ledelse, </w:t>
            </w:r>
            <w:r w:rsidR="00155225">
              <w:rPr>
                <w:rFonts w:ascii="Verdana" w:hAnsi="Verdana" w:cs="Verdana"/>
                <w:i/>
                <w:sz w:val="16"/>
                <w:szCs w:val="16"/>
              </w:rPr>
              <w:t>(Antal timer pr. uge)</w:t>
            </w:r>
          </w:p>
        </w:tc>
      </w:tr>
      <w:tr w:rsidR="005D2616" w14:paraId="3DD14682" w14:textId="77777777" w:rsidTr="00E24BA5">
        <w:tc>
          <w:tcPr>
            <w:tcW w:w="10095" w:type="dxa"/>
            <w:tcBorders>
              <w:top w:val="single" w:sz="2" w:space="0" w:color="9D9FA1"/>
              <w:left w:val="single" w:sz="2" w:space="0" w:color="9D9FA1"/>
              <w:bottom w:val="single" w:sz="2" w:space="0" w:color="9D9FA1"/>
              <w:right w:val="single" w:sz="2" w:space="0" w:color="9D9FA1"/>
            </w:tcBorders>
            <w:tcMar>
              <w:top w:w="75" w:type="dxa"/>
              <w:left w:w="75" w:type="dxa"/>
              <w:bottom w:w="75" w:type="dxa"/>
              <w:right w:w="75" w:type="dxa"/>
            </w:tcMar>
          </w:tcPr>
          <w:p w14:paraId="40F62409" w14:textId="11AB42D6" w:rsidR="005D2616" w:rsidRDefault="005057DD" w:rsidP="005D2616">
            <w:r>
              <w:t>20</w:t>
            </w:r>
          </w:p>
        </w:tc>
      </w:tr>
    </w:tbl>
    <w:p w14:paraId="208ACFE1" w14:textId="77777777" w:rsidR="005D2616" w:rsidRDefault="005D2616" w:rsidP="005D2616"/>
    <w:p w14:paraId="0855BEBD" w14:textId="77777777" w:rsidR="005D2616" w:rsidRDefault="005D2616" w:rsidP="005D2616"/>
    <w:tbl>
      <w:tblPr>
        <w:tblW w:w="0" w:type="auto"/>
        <w:tblLook w:val="04A0" w:firstRow="1" w:lastRow="0" w:firstColumn="1" w:lastColumn="0" w:noHBand="0" w:noVBand="1"/>
      </w:tblPr>
      <w:tblGrid>
        <w:gridCol w:w="10062"/>
      </w:tblGrid>
      <w:tr w:rsidR="005D2616" w14:paraId="2844E59B"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5C82FD86" w14:textId="77777777" w:rsidR="005D2616" w:rsidRDefault="005D2616" w:rsidP="005D2616">
            <w:r>
              <w:rPr>
                <w:rFonts w:ascii="Verdana" w:hAnsi="Verdana" w:cs="Verdana"/>
                <w:b/>
                <w:sz w:val="16"/>
                <w:szCs w:val="16"/>
              </w:rPr>
              <w:t xml:space="preserve">2. Pædagoger (minus ledelse) </w:t>
            </w:r>
            <w:r w:rsidR="00155225">
              <w:rPr>
                <w:rFonts w:ascii="Verdana" w:hAnsi="Verdana" w:cs="Verdana"/>
                <w:i/>
                <w:sz w:val="16"/>
                <w:szCs w:val="16"/>
              </w:rPr>
              <w:t>(Antal timer pr. uge)</w:t>
            </w:r>
          </w:p>
        </w:tc>
      </w:tr>
      <w:tr w:rsidR="005D2616" w14:paraId="27EFB8BF" w14:textId="77777777" w:rsidTr="00E24BA5">
        <w:tc>
          <w:tcPr>
            <w:tcW w:w="10062" w:type="dxa"/>
            <w:tcBorders>
              <w:top w:val="single" w:sz="2" w:space="0" w:color="9D9FA1"/>
              <w:left w:val="single" w:sz="2" w:space="0" w:color="9D9FA1"/>
              <w:bottom w:val="single" w:sz="2" w:space="0" w:color="9D9FA1"/>
              <w:right w:val="single" w:sz="2" w:space="0" w:color="9D9FA1"/>
            </w:tcBorders>
            <w:tcMar>
              <w:top w:w="75" w:type="dxa"/>
              <w:left w:w="75" w:type="dxa"/>
              <w:bottom w:w="75" w:type="dxa"/>
              <w:right w:w="75" w:type="dxa"/>
            </w:tcMar>
          </w:tcPr>
          <w:p w14:paraId="762942AC" w14:textId="757DEA89" w:rsidR="005D2616" w:rsidRDefault="005D02D8" w:rsidP="005D2616">
            <w:r>
              <w:t>0-2 årige:</w:t>
            </w:r>
            <w:r w:rsidR="002002C7">
              <w:t xml:space="preserve"> </w:t>
            </w:r>
            <w:r w:rsidR="00D4141B">
              <w:t>119,5</w:t>
            </w:r>
          </w:p>
        </w:tc>
      </w:tr>
      <w:tr w:rsidR="005D02D8" w14:paraId="3C7FCE86" w14:textId="77777777" w:rsidTr="00E24BA5">
        <w:tc>
          <w:tcPr>
            <w:tcW w:w="10062" w:type="dxa"/>
            <w:tcBorders>
              <w:top w:val="single" w:sz="2" w:space="0" w:color="9D9FA1"/>
              <w:left w:val="single" w:sz="2" w:space="0" w:color="9D9FA1"/>
              <w:bottom w:val="single" w:sz="2" w:space="0" w:color="9D9FA1"/>
              <w:right w:val="single" w:sz="2" w:space="0" w:color="9D9FA1"/>
            </w:tcBorders>
            <w:tcMar>
              <w:top w:w="75" w:type="dxa"/>
              <w:left w:w="75" w:type="dxa"/>
              <w:bottom w:w="75" w:type="dxa"/>
              <w:right w:w="75" w:type="dxa"/>
            </w:tcMar>
          </w:tcPr>
          <w:p w14:paraId="328F3F65" w14:textId="7A9B792F" w:rsidR="005D02D8" w:rsidRDefault="005D02D8" w:rsidP="005D2616">
            <w:r>
              <w:t>3-6 årige</w:t>
            </w:r>
            <w:r w:rsidR="00607206">
              <w:t>:</w:t>
            </w:r>
            <w:r w:rsidR="00D4141B">
              <w:t xml:space="preserve"> 32,5</w:t>
            </w:r>
          </w:p>
        </w:tc>
      </w:tr>
    </w:tbl>
    <w:p w14:paraId="0E22B370" w14:textId="77777777" w:rsidR="005D2616" w:rsidRDefault="005D2616" w:rsidP="005D2616"/>
    <w:p w14:paraId="644A9179" w14:textId="77777777" w:rsidR="005D2616" w:rsidRDefault="005D2616" w:rsidP="005D2616"/>
    <w:tbl>
      <w:tblPr>
        <w:tblW w:w="10062" w:type="dxa"/>
        <w:tblLook w:val="04A0" w:firstRow="1" w:lastRow="0" w:firstColumn="1" w:lastColumn="0" w:noHBand="0" w:noVBand="1"/>
      </w:tblPr>
      <w:tblGrid>
        <w:gridCol w:w="10062"/>
      </w:tblGrid>
      <w:tr w:rsidR="005D2616" w14:paraId="0C0A8BF8"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1BBBBB3B" w14:textId="77777777" w:rsidR="005D2616" w:rsidRDefault="005D02D8" w:rsidP="005D2616">
            <w:r>
              <w:rPr>
                <w:rFonts w:ascii="Verdana" w:hAnsi="Verdana" w:cs="Verdana"/>
                <w:b/>
                <w:sz w:val="16"/>
                <w:szCs w:val="16"/>
              </w:rPr>
              <w:lastRenderedPageBreak/>
              <w:t>3. Pædagogiske medhjælpere og pædagogiske assistenter</w:t>
            </w:r>
            <w:r w:rsidR="005D2616">
              <w:rPr>
                <w:rFonts w:ascii="Verdana" w:hAnsi="Verdana" w:cs="Verdana"/>
                <w:b/>
                <w:sz w:val="16"/>
                <w:szCs w:val="16"/>
              </w:rPr>
              <w:t xml:space="preserve"> </w:t>
            </w:r>
            <w:r w:rsidR="00155225">
              <w:rPr>
                <w:rFonts w:ascii="Verdana" w:hAnsi="Verdana" w:cs="Verdana"/>
                <w:i/>
                <w:sz w:val="16"/>
                <w:szCs w:val="16"/>
              </w:rPr>
              <w:t>(Antal timer pr. uge)</w:t>
            </w:r>
          </w:p>
        </w:tc>
      </w:tr>
      <w:tr w:rsidR="005D2616" w14:paraId="582FF977" w14:textId="77777777" w:rsidTr="00E24BA5">
        <w:tc>
          <w:tcPr>
            <w:tcW w:w="10062" w:type="dxa"/>
            <w:tcBorders>
              <w:top w:val="single" w:sz="2" w:space="0" w:color="9D9FA1"/>
              <w:left w:val="single" w:sz="2" w:space="0" w:color="9D9FA1"/>
              <w:bottom w:val="single" w:sz="2" w:space="0" w:color="9D9FA1"/>
              <w:right w:val="single" w:sz="2" w:space="0" w:color="9D9FA1"/>
            </w:tcBorders>
            <w:tcMar>
              <w:top w:w="75" w:type="dxa"/>
              <w:left w:w="75" w:type="dxa"/>
              <w:bottom w:w="75" w:type="dxa"/>
              <w:right w:w="75" w:type="dxa"/>
            </w:tcMar>
          </w:tcPr>
          <w:p w14:paraId="0BA87227" w14:textId="77777777" w:rsidR="005D2616" w:rsidRPr="00607206" w:rsidRDefault="005D02D8" w:rsidP="00607206">
            <w:pPr>
              <w:rPr>
                <w:rFonts w:ascii="Verdana" w:hAnsi="Verdana"/>
                <w:i/>
                <w:sz w:val="16"/>
                <w:szCs w:val="16"/>
              </w:rPr>
            </w:pPr>
            <w:r w:rsidRPr="00607206">
              <w:rPr>
                <w:rFonts w:ascii="Verdana" w:hAnsi="Verdana"/>
                <w:i/>
                <w:sz w:val="16"/>
                <w:szCs w:val="16"/>
              </w:rPr>
              <w:t xml:space="preserve">Herunder lønnede </w:t>
            </w:r>
            <w:proofErr w:type="gramStart"/>
            <w:r w:rsidRPr="00607206">
              <w:rPr>
                <w:rFonts w:ascii="Verdana" w:hAnsi="Verdana"/>
                <w:i/>
                <w:sz w:val="16"/>
                <w:szCs w:val="16"/>
              </w:rPr>
              <w:t>pæd</w:t>
            </w:r>
            <w:r w:rsidR="00607206">
              <w:rPr>
                <w:rFonts w:ascii="Verdana" w:hAnsi="Verdana"/>
                <w:i/>
                <w:sz w:val="16"/>
                <w:szCs w:val="16"/>
              </w:rPr>
              <w:t>agog</w:t>
            </w:r>
            <w:r w:rsidRPr="00607206">
              <w:rPr>
                <w:rFonts w:ascii="Verdana" w:hAnsi="Verdana"/>
                <w:i/>
                <w:sz w:val="16"/>
                <w:szCs w:val="16"/>
              </w:rPr>
              <w:t>studerende  og</w:t>
            </w:r>
            <w:proofErr w:type="gramEnd"/>
            <w:r w:rsidRPr="00607206">
              <w:rPr>
                <w:rFonts w:ascii="Verdana" w:hAnsi="Verdana"/>
                <w:i/>
                <w:sz w:val="16"/>
                <w:szCs w:val="16"/>
              </w:rPr>
              <w:t xml:space="preserve"> PA-elever</w:t>
            </w:r>
            <w:r w:rsidR="00607206">
              <w:rPr>
                <w:rFonts w:ascii="Verdana" w:hAnsi="Verdana"/>
                <w:i/>
                <w:sz w:val="16"/>
                <w:szCs w:val="16"/>
              </w:rPr>
              <w:t>. Se Personalesammensætning i daginstitutioner.</w:t>
            </w:r>
          </w:p>
        </w:tc>
      </w:tr>
      <w:tr w:rsidR="005D02D8" w14:paraId="72F954D8" w14:textId="77777777" w:rsidTr="00E24BA5">
        <w:tc>
          <w:tcPr>
            <w:tcW w:w="10062" w:type="dxa"/>
            <w:tcBorders>
              <w:top w:val="single" w:sz="2" w:space="0" w:color="9D9FA1"/>
              <w:left w:val="single" w:sz="2" w:space="0" w:color="9D9FA1"/>
              <w:bottom w:val="single" w:sz="2" w:space="0" w:color="9D9FA1"/>
              <w:right w:val="single" w:sz="2" w:space="0" w:color="9D9FA1"/>
            </w:tcBorders>
            <w:tcMar>
              <w:top w:w="75" w:type="dxa"/>
              <w:left w:w="75" w:type="dxa"/>
              <w:bottom w:w="75" w:type="dxa"/>
              <w:right w:w="75" w:type="dxa"/>
            </w:tcMar>
          </w:tcPr>
          <w:p w14:paraId="43822605" w14:textId="3EA21CDF" w:rsidR="005D02D8" w:rsidRDefault="00607206" w:rsidP="005D2616">
            <w:r>
              <w:t>0-2 årige:</w:t>
            </w:r>
            <w:r w:rsidR="00D4141B">
              <w:t xml:space="preserve"> </w:t>
            </w:r>
            <w:r w:rsidR="00051A79">
              <w:t>137,75</w:t>
            </w:r>
          </w:p>
        </w:tc>
      </w:tr>
      <w:tr w:rsidR="005D02D8" w14:paraId="3C7C254D" w14:textId="77777777" w:rsidTr="00E24BA5">
        <w:tc>
          <w:tcPr>
            <w:tcW w:w="10062" w:type="dxa"/>
            <w:tcBorders>
              <w:top w:val="single" w:sz="2" w:space="0" w:color="9D9FA1"/>
              <w:left w:val="single" w:sz="2" w:space="0" w:color="9D9FA1"/>
              <w:bottom w:val="single" w:sz="2" w:space="0" w:color="9D9FA1"/>
              <w:right w:val="single" w:sz="2" w:space="0" w:color="9D9FA1"/>
            </w:tcBorders>
            <w:tcMar>
              <w:top w:w="75" w:type="dxa"/>
              <w:left w:w="75" w:type="dxa"/>
              <w:bottom w:w="75" w:type="dxa"/>
              <w:right w:w="75" w:type="dxa"/>
            </w:tcMar>
          </w:tcPr>
          <w:p w14:paraId="6238EA2A" w14:textId="6C3A6FE0" w:rsidR="005D02D8" w:rsidRDefault="00607206" w:rsidP="005D2616">
            <w:r>
              <w:t>3-6 årige:</w:t>
            </w:r>
            <w:r w:rsidR="00051A79">
              <w:t xml:space="preserve"> 36,25</w:t>
            </w:r>
          </w:p>
        </w:tc>
      </w:tr>
    </w:tbl>
    <w:p w14:paraId="01AFBEDD" w14:textId="77777777" w:rsidR="005D2616" w:rsidRDefault="005D2616" w:rsidP="005D2616"/>
    <w:p w14:paraId="4E39C720" w14:textId="77777777" w:rsidR="005D2616" w:rsidRDefault="005D2616" w:rsidP="005D2616"/>
    <w:tbl>
      <w:tblPr>
        <w:tblW w:w="0" w:type="auto"/>
        <w:tblLook w:val="04A0" w:firstRow="1" w:lastRow="0" w:firstColumn="1" w:lastColumn="0" w:noHBand="0" w:noVBand="1"/>
      </w:tblPr>
      <w:tblGrid>
        <w:gridCol w:w="10062"/>
      </w:tblGrid>
      <w:tr w:rsidR="005D2616" w14:paraId="1DF72F42"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1999023A" w14:textId="77777777" w:rsidR="005D2616" w:rsidRDefault="00607206" w:rsidP="005D2616">
            <w:r>
              <w:rPr>
                <w:rFonts w:ascii="Verdana" w:hAnsi="Verdana" w:cs="Verdana"/>
                <w:b/>
                <w:sz w:val="16"/>
                <w:szCs w:val="16"/>
              </w:rPr>
              <w:t>4</w:t>
            </w:r>
            <w:r w:rsidR="005D2616">
              <w:rPr>
                <w:rFonts w:ascii="Verdana" w:hAnsi="Verdana" w:cs="Verdana"/>
                <w:b/>
                <w:sz w:val="16"/>
                <w:szCs w:val="16"/>
              </w:rPr>
              <w:t xml:space="preserve">. Andre fastansatte </w:t>
            </w:r>
            <w:r w:rsidR="00155225">
              <w:rPr>
                <w:rFonts w:ascii="Verdana" w:hAnsi="Verdana" w:cs="Verdana"/>
                <w:i/>
                <w:sz w:val="16"/>
                <w:szCs w:val="16"/>
              </w:rPr>
              <w:t>(Antal timer pr. uge)</w:t>
            </w:r>
          </w:p>
        </w:tc>
      </w:tr>
      <w:tr w:rsidR="005D2616" w14:paraId="64332269" w14:textId="77777777" w:rsidTr="00E24BA5">
        <w:tc>
          <w:tcPr>
            <w:tcW w:w="10062" w:type="dxa"/>
            <w:tcBorders>
              <w:top w:val="single" w:sz="2" w:space="0" w:color="9D9FA1"/>
              <w:left w:val="single" w:sz="2" w:space="0" w:color="9D9FA1"/>
              <w:bottom w:val="single" w:sz="2" w:space="0" w:color="9D9FA1"/>
              <w:right w:val="single" w:sz="2" w:space="0" w:color="9D9FA1"/>
            </w:tcBorders>
            <w:tcMar>
              <w:top w:w="75" w:type="dxa"/>
              <w:left w:w="75" w:type="dxa"/>
              <w:bottom w:w="75" w:type="dxa"/>
              <w:right w:w="75" w:type="dxa"/>
            </w:tcMar>
          </w:tcPr>
          <w:p w14:paraId="2EDCB5B1" w14:textId="77777777" w:rsidR="005D2616" w:rsidRDefault="00607206" w:rsidP="005D2616">
            <w:r>
              <w:rPr>
                <w:rFonts w:ascii="Verdana" w:hAnsi="Verdana"/>
                <w:i/>
                <w:sz w:val="16"/>
                <w:szCs w:val="16"/>
              </w:rPr>
              <w:t>Se Personalesammensætning i daginstitutioner.</w:t>
            </w:r>
          </w:p>
        </w:tc>
      </w:tr>
      <w:tr w:rsidR="00607206" w14:paraId="01FA2E49" w14:textId="77777777" w:rsidTr="00E24BA5">
        <w:tc>
          <w:tcPr>
            <w:tcW w:w="10062" w:type="dxa"/>
            <w:tcBorders>
              <w:top w:val="single" w:sz="2" w:space="0" w:color="9D9FA1"/>
              <w:left w:val="single" w:sz="2" w:space="0" w:color="9D9FA1"/>
              <w:bottom w:val="single" w:sz="2" w:space="0" w:color="9D9FA1"/>
              <w:right w:val="single" w:sz="2" w:space="0" w:color="9D9FA1"/>
            </w:tcBorders>
            <w:tcMar>
              <w:top w:w="75" w:type="dxa"/>
              <w:left w:w="75" w:type="dxa"/>
              <w:bottom w:w="75" w:type="dxa"/>
              <w:right w:w="75" w:type="dxa"/>
            </w:tcMar>
          </w:tcPr>
          <w:p w14:paraId="18BC118E" w14:textId="18E2CE8D" w:rsidR="00607206" w:rsidRDefault="00051A79" w:rsidP="005D2616">
            <w:r>
              <w:t>29 timer</w:t>
            </w:r>
          </w:p>
        </w:tc>
      </w:tr>
    </w:tbl>
    <w:p w14:paraId="75CE54BF" w14:textId="77777777" w:rsidR="005D2616" w:rsidRDefault="005D2616" w:rsidP="005D2616"/>
    <w:p w14:paraId="0796265E" w14:textId="77777777" w:rsidR="005D2616" w:rsidRDefault="005D2616" w:rsidP="005D2616"/>
    <w:p w14:paraId="11ED1A7E" w14:textId="77777777" w:rsidR="00CC3276" w:rsidRDefault="00CC3276" w:rsidP="005D2616"/>
    <w:tbl>
      <w:tblPr>
        <w:tblW w:w="0" w:type="auto"/>
        <w:tblLook w:val="04A0" w:firstRow="1" w:lastRow="0" w:firstColumn="1" w:lastColumn="0" w:noHBand="0" w:noVBand="1"/>
      </w:tblPr>
      <w:tblGrid>
        <w:gridCol w:w="10062"/>
      </w:tblGrid>
      <w:tr w:rsidR="005D2616" w14:paraId="17489F8F"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264A9BD2" w14:textId="77777777" w:rsidR="005D2616" w:rsidRDefault="002F449F" w:rsidP="003A148E">
            <w:r>
              <w:rPr>
                <w:rFonts w:ascii="Verdana" w:hAnsi="Verdana" w:cs="Verdana"/>
                <w:b/>
                <w:sz w:val="16"/>
                <w:szCs w:val="16"/>
              </w:rPr>
              <w:t>5</w:t>
            </w:r>
            <w:r w:rsidR="005D2616">
              <w:rPr>
                <w:rFonts w:ascii="Verdana" w:hAnsi="Verdana" w:cs="Verdana"/>
                <w:b/>
                <w:sz w:val="16"/>
                <w:szCs w:val="16"/>
              </w:rPr>
              <w:t xml:space="preserve">. Dagtilbuddets sygefravær. </w:t>
            </w:r>
            <w:r w:rsidR="005F5979" w:rsidRPr="005F5979">
              <w:rPr>
                <w:rFonts w:ascii="Verdana" w:hAnsi="Verdana" w:cs="Verdana"/>
                <w:sz w:val="16"/>
                <w:szCs w:val="16"/>
              </w:rPr>
              <w:t>(</w:t>
            </w:r>
            <w:r w:rsidR="003A148E">
              <w:rPr>
                <w:rFonts w:ascii="Verdana" w:hAnsi="Verdana" w:cs="Verdana"/>
                <w:sz w:val="16"/>
                <w:szCs w:val="16"/>
              </w:rPr>
              <w:t>Gennemsnitlig kalenderdage</w:t>
            </w:r>
            <w:r w:rsidR="005D2616" w:rsidRPr="005F5979">
              <w:rPr>
                <w:rFonts w:ascii="Verdana" w:hAnsi="Verdana" w:cs="Verdana"/>
                <w:sz w:val="16"/>
                <w:szCs w:val="16"/>
              </w:rPr>
              <w:t xml:space="preserve"> de sidste 12 måneder </w:t>
            </w:r>
            <w:r>
              <w:rPr>
                <w:rFonts w:ascii="Verdana" w:hAnsi="Verdana" w:cs="Verdana"/>
                <w:sz w:val="16"/>
                <w:szCs w:val="16"/>
              </w:rPr>
              <w:t>for alle ansatte</w:t>
            </w:r>
            <w:r w:rsidR="005F5979" w:rsidRPr="005F5979">
              <w:rPr>
                <w:rFonts w:ascii="Verdana" w:hAnsi="Verdana" w:cs="Verdana"/>
                <w:sz w:val="16"/>
                <w:szCs w:val="16"/>
              </w:rPr>
              <w:t>)</w:t>
            </w:r>
          </w:p>
        </w:tc>
      </w:tr>
    </w:tbl>
    <w:tbl>
      <w:tblPr>
        <w:tblStyle w:val="Tabel-Gitter"/>
        <w:tblW w:w="10060" w:type="dxa"/>
        <w:tblLook w:val="04A0" w:firstRow="1" w:lastRow="0" w:firstColumn="1" w:lastColumn="0" w:noHBand="0" w:noVBand="1"/>
      </w:tblPr>
      <w:tblGrid>
        <w:gridCol w:w="10060"/>
      </w:tblGrid>
      <w:tr w:rsidR="005D2616" w:rsidRPr="00CB50E3" w14:paraId="1D6A94FD" w14:textId="77777777" w:rsidTr="00E24BA5">
        <w:tc>
          <w:tcPr>
            <w:tcW w:w="10060" w:type="dxa"/>
          </w:tcPr>
          <w:p w14:paraId="581DE360" w14:textId="21C3E319" w:rsidR="005D2616" w:rsidRDefault="003A148E" w:rsidP="005D2616">
            <w:pPr>
              <w:rPr>
                <w:rFonts w:ascii="Verdana" w:hAnsi="Verdana" w:cs="Verdana"/>
                <w:sz w:val="16"/>
                <w:szCs w:val="16"/>
              </w:rPr>
            </w:pPr>
            <w:r>
              <w:rPr>
                <w:rFonts w:ascii="Verdana" w:hAnsi="Verdana" w:cs="Verdana"/>
                <w:sz w:val="16"/>
                <w:szCs w:val="16"/>
              </w:rPr>
              <w:t>Angiv dage</w:t>
            </w:r>
            <w:r w:rsidR="00504842">
              <w:rPr>
                <w:rFonts w:ascii="Verdana" w:hAnsi="Verdana" w:cs="Verdana"/>
                <w:sz w:val="16"/>
                <w:szCs w:val="16"/>
              </w:rPr>
              <w:t>:</w:t>
            </w:r>
          </w:p>
          <w:p w14:paraId="72EBE775" w14:textId="2AE3816B" w:rsidR="00AD458E" w:rsidRPr="00C50651" w:rsidRDefault="00AD458E" w:rsidP="005D2616">
            <w:pPr>
              <w:rPr>
                <w:rFonts w:ascii="Verdana" w:hAnsi="Verdana"/>
                <w:sz w:val="16"/>
                <w:szCs w:val="16"/>
              </w:rPr>
            </w:pPr>
            <w:r>
              <w:rPr>
                <w:rFonts w:ascii="Verdana" w:hAnsi="Verdana" w:cs="Verdana"/>
                <w:sz w:val="16"/>
                <w:szCs w:val="16"/>
              </w:rPr>
              <w:t xml:space="preserve">6,94 dage. Heri er ikke medregnet en langtidssygemelding </w:t>
            </w:r>
            <w:proofErr w:type="spellStart"/>
            <w:r>
              <w:rPr>
                <w:rFonts w:ascii="Verdana" w:hAnsi="Verdana" w:cs="Verdana"/>
                <w:sz w:val="16"/>
                <w:szCs w:val="16"/>
              </w:rPr>
              <w:t>p.g.a</w:t>
            </w:r>
            <w:proofErr w:type="spellEnd"/>
            <w:r>
              <w:rPr>
                <w:rFonts w:ascii="Verdana" w:hAnsi="Verdana" w:cs="Verdana"/>
                <w:sz w:val="16"/>
                <w:szCs w:val="16"/>
              </w:rPr>
              <w:t xml:space="preserve">. fysiske forhold strækkende sig fra august 2017 til januar 2018, samt en langtidssygemelding fra 14. </w:t>
            </w:r>
            <w:proofErr w:type="gramStart"/>
            <w:r>
              <w:rPr>
                <w:rFonts w:ascii="Verdana" w:hAnsi="Verdana" w:cs="Verdana"/>
                <w:sz w:val="16"/>
                <w:szCs w:val="16"/>
              </w:rPr>
              <w:t>December</w:t>
            </w:r>
            <w:proofErr w:type="gramEnd"/>
            <w:r>
              <w:rPr>
                <w:rFonts w:ascii="Verdana" w:hAnsi="Verdana" w:cs="Verdana"/>
                <w:sz w:val="16"/>
                <w:szCs w:val="16"/>
              </w:rPr>
              <w:t xml:space="preserve"> 2017 </w:t>
            </w:r>
            <w:proofErr w:type="spellStart"/>
            <w:r>
              <w:rPr>
                <w:rFonts w:ascii="Verdana" w:hAnsi="Verdana" w:cs="Verdana"/>
                <w:sz w:val="16"/>
                <w:szCs w:val="16"/>
              </w:rPr>
              <w:t>p.g.a</w:t>
            </w:r>
            <w:proofErr w:type="spellEnd"/>
            <w:r>
              <w:rPr>
                <w:rFonts w:ascii="Verdana" w:hAnsi="Verdana" w:cs="Verdana"/>
                <w:sz w:val="16"/>
                <w:szCs w:val="16"/>
              </w:rPr>
              <w:t xml:space="preserve"> af psykiske belastninger i privatlivet. Vi forventer, at begge medarbejdere er tilbage i arbejde primo februar 2018. Ingen af sygemeldingerne har baggrund i forhold til arbejdet, ligesom der ikke er tale om arbejdsskader.</w:t>
            </w:r>
          </w:p>
          <w:p w14:paraId="0DA8BD15" w14:textId="77777777" w:rsidR="005D2616" w:rsidRPr="00CB50E3" w:rsidRDefault="005D2616" w:rsidP="005D2616">
            <w:pPr>
              <w:rPr>
                <w:rFonts w:ascii="Verdana" w:hAnsi="Verdana"/>
                <w:sz w:val="16"/>
                <w:szCs w:val="16"/>
              </w:rPr>
            </w:pPr>
          </w:p>
        </w:tc>
      </w:tr>
      <w:tr w:rsidR="005D2616" w14:paraId="5E86186C" w14:textId="77777777" w:rsidTr="00E24BA5">
        <w:tc>
          <w:tcPr>
            <w:tcW w:w="10060" w:type="dxa"/>
          </w:tcPr>
          <w:p w14:paraId="1CE276E5" w14:textId="77777777" w:rsidR="005D2616" w:rsidRDefault="005D2616" w:rsidP="005D2616">
            <w:pPr>
              <w:rPr>
                <w:rFonts w:ascii="Verdana" w:hAnsi="Verdana" w:cs="Verdana"/>
                <w:i/>
                <w:sz w:val="16"/>
                <w:szCs w:val="16"/>
              </w:rPr>
            </w:pPr>
            <w:r>
              <w:rPr>
                <w:rFonts w:ascii="Verdana" w:hAnsi="Verdana" w:cs="Verdana"/>
                <w:i/>
                <w:sz w:val="16"/>
                <w:szCs w:val="16"/>
              </w:rPr>
              <w:t>Tilsynets bemærkning</w:t>
            </w:r>
          </w:p>
          <w:p w14:paraId="5DD564BA" w14:textId="77777777" w:rsidR="005D2616" w:rsidRDefault="005D2616" w:rsidP="005D2616">
            <w:pPr>
              <w:rPr>
                <w:rFonts w:ascii="Verdana" w:hAnsi="Verdana"/>
                <w:sz w:val="16"/>
                <w:szCs w:val="16"/>
              </w:rPr>
            </w:pPr>
          </w:p>
        </w:tc>
      </w:tr>
    </w:tbl>
    <w:p w14:paraId="5963D3CE" w14:textId="77777777" w:rsidR="005D2616" w:rsidRDefault="005D2616" w:rsidP="005D2616"/>
    <w:p w14:paraId="65C1673E" w14:textId="77777777" w:rsidR="005D2616" w:rsidRDefault="005D2616" w:rsidP="005D2616"/>
    <w:p w14:paraId="501E04DA" w14:textId="77777777" w:rsidR="00CC3276" w:rsidRDefault="00CC3276" w:rsidP="005D2616"/>
    <w:tbl>
      <w:tblPr>
        <w:tblW w:w="10062" w:type="dxa"/>
        <w:tblLook w:val="04A0" w:firstRow="1" w:lastRow="0" w:firstColumn="1" w:lastColumn="0" w:noHBand="0" w:noVBand="1"/>
      </w:tblPr>
      <w:tblGrid>
        <w:gridCol w:w="10062"/>
      </w:tblGrid>
      <w:tr w:rsidR="00AF07C6" w14:paraId="43262BAA" w14:textId="77777777" w:rsidTr="00AF07C6">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47A29475" w14:textId="77777777" w:rsidR="00AF07C6" w:rsidRDefault="002F449F" w:rsidP="005D2616">
            <w:r>
              <w:rPr>
                <w:rFonts w:ascii="Verdana" w:hAnsi="Verdana" w:cs="Verdana"/>
                <w:b/>
                <w:sz w:val="16"/>
                <w:szCs w:val="16"/>
              </w:rPr>
              <w:t>6</w:t>
            </w:r>
            <w:r w:rsidR="00AF07C6">
              <w:rPr>
                <w:rFonts w:ascii="Verdana" w:hAnsi="Verdana" w:cs="Verdana"/>
                <w:b/>
                <w:sz w:val="16"/>
                <w:szCs w:val="16"/>
              </w:rPr>
              <w:t xml:space="preserve">. I hvilken grad arbejdes der i dagtilbuddet målrettet med medarbejdernes kompetenceudvikling? </w:t>
            </w:r>
          </w:p>
        </w:tc>
      </w:tr>
    </w:tbl>
    <w:tbl>
      <w:tblPr>
        <w:tblStyle w:val="Tabel-Gitter"/>
        <w:tblW w:w="10060" w:type="dxa"/>
        <w:tblLook w:val="04A0" w:firstRow="1" w:lastRow="0" w:firstColumn="1" w:lastColumn="0" w:noHBand="0" w:noVBand="1"/>
      </w:tblPr>
      <w:tblGrid>
        <w:gridCol w:w="1988"/>
        <w:gridCol w:w="1988"/>
        <w:gridCol w:w="1988"/>
        <w:gridCol w:w="1988"/>
        <w:gridCol w:w="2108"/>
      </w:tblGrid>
      <w:tr w:rsidR="00423F36" w:rsidRPr="00CB50E3" w14:paraId="373F702A" w14:textId="77777777" w:rsidTr="008C4C80">
        <w:trPr>
          <w:trHeight w:val="441"/>
        </w:trPr>
        <w:tc>
          <w:tcPr>
            <w:tcW w:w="1988" w:type="dxa"/>
          </w:tcPr>
          <w:p w14:paraId="2A65E676" w14:textId="77777777" w:rsidR="00423F36" w:rsidRPr="003134A4" w:rsidRDefault="00423F36" w:rsidP="00423F36">
            <w:pPr>
              <w:rPr>
                <w:rFonts w:ascii="Verdana" w:hAnsi="Verdana"/>
                <w:i/>
                <w:sz w:val="16"/>
                <w:szCs w:val="16"/>
              </w:rPr>
            </w:pPr>
            <w:r>
              <w:rPr>
                <w:rFonts w:ascii="Verdana" w:hAnsi="Verdana"/>
                <w:i/>
                <w:sz w:val="16"/>
                <w:szCs w:val="16"/>
              </w:rPr>
              <w:t>I meget ringe</w:t>
            </w:r>
            <w:r w:rsidRPr="003134A4">
              <w:rPr>
                <w:rFonts w:ascii="Verdana" w:hAnsi="Verdana"/>
                <w:i/>
                <w:sz w:val="16"/>
                <w:szCs w:val="16"/>
              </w:rPr>
              <w:t xml:space="preserve"> grad</w:t>
            </w:r>
          </w:p>
          <w:p w14:paraId="2246FE35" w14:textId="77777777" w:rsidR="00423F36" w:rsidRPr="003134A4" w:rsidRDefault="00423F36" w:rsidP="00423F36">
            <w:pPr>
              <w:rPr>
                <w:rFonts w:ascii="Verdana" w:hAnsi="Verdana"/>
                <w:i/>
                <w:sz w:val="16"/>
                <w:szCs w:val="16"/>
              </w:rPr>
            </w:pPr>
          </w:p>
        </w:tc>
        <w:tc>
          <w:tcPr>
            <w:tcW w:w="1988" w:type="dxa"/>
          </w:tcPr>
          <w:p w14:paraId="1892F9B8" w14:textId="77777777" w:rsidR="00423F36" w:rsidRPr="003134A4" w:rsidRDefault="00423F36" w:rsidP="00423F36">
            <w:pPr>
              <w:rPr>
                <w:rFonts w:ascii="Verdana" w:hAnsi="Verdana"/>
                <w:i/>
                <w:sz w:val="16"/>
                <w:szCs w:val="16"/>
              </w:rPr>
            </w:pPr>
            <w:r>
              <w:rPr>
                <w:rFonts w:ascii="Verdana" w:hAnsi="Verdana"/>
                <w:i/>
                <w:sz w:val="16"/>
                <w:szCs w:val="16"/>
              </w:rPr>
              <w:t>I lav</w:t>
            </w:r>
            <w:r w:rsidRPr="003134A4">
              <w:rPr>
                <w:rFonts w:ascii="Verdana" w:hAnsi="Verdana"/>
                <w:i/>
                <w:sz w:val="16"/>
                <w:szCs w:val="16"/>
              </w:rPr>
              <w:t xml:space="preserve"> grad</w:t>
            </w:r>
          </w:p>
        </w:tc>
        <w:tc>
          <w:tcPr>
            <w:tcW w:w="1988" w:type="dxa"/>
          </w:tcPr>
          <w:p w14:paraId="5982BFBD" w14:textId="77777777" w:rsidR="00423F36" w:rsidRPr="003134A4" w:rsidRDefault="00423F36" w:rsidP="00E70617">
            <w:pPr>
              <w:rPr>
                <w:rFonts w:ascii="Verdana" w:hAnsi="Verdana"/>
                <w:i/>
                <w:sz w:val="16"/>
                <w:szCs w:val="16"/>
              </w:rPr>
            </w:pPr>
            <w:r w:rsidRPr="003134A4">
              <w:rPr>
                <w:rFonts w:ascii="Verdana" w:hAnsi="Verdana"/>
                <w:i/>
                <w:sz w:val="16"/>
                <w:szCs w:val="16"/>
              </w:rPr>
              <w:t xml:space="preserve">I </w:t>
            </w:r>
            <w:r w:rsidR="00E70617">
              <w:rPr>
                <w:rFonts w:ascii="Verdana" w:hAnsi="Verdana"/>
                <w:i/>
                <w:sz w:val="16"/>
                <w:szCs w:val="16"/>
              </w:rPr>
              <w:t xml:space="preserve">middel </w:t>
            </w:r>
            <w:r w:rsidRPr="003134A4">
              <w:rPr>
                <w:rFonts w:ascii="Verdana" w:hAnsi="Verdana"/>
                <w:i/>
                <w:sz w:val="16"/>
                <w:szCs w:val="16"/>
              </w:rPr>
              <w:t>grad</w:t>
            </w:r>
          </w:p>
        </w:tc>
        <w:tc>
          <w:tcPr>
            <w:tcW w:w="1988" w:type="dxa"/>
          </w:tcPr>
          <w:p w14:paraId="0802A2D6" w14:textId="77777777" w:rsidR="00423F36" w:rsidRPr="003134A4" w:rsidRDefault="00423F36" w:rsidP="00423F36">
            <w:pPr>
              <w:rPr>
                <w:rFonts w:ascii="Verdana" w:hAnsi="Verdana"/>
                <w:i/>
                <w:sz w:val="16"/>
                <w:szCs w:val="16"/>
              </w:rPr>
            </w:pPr>
            <w:r>
              <w:rPr>
                <w:rFonts w:ascii="Verdana" w:hAnsi="Verdana"/>
                <w:i/>
                <w:sz w:val="16"/>
                <w:szCs w:val="16"/>
              </w:rPr>
              <w:t>I høj</w:t>
            </w:r>
            <w:r w:rsidRPr="003134A4">
              <w:rPr>
                <w:rFonts w:ascii="Verdana" w:hAnsi="Verdana"/>
                <w:i/>
                <w:sz w:val="16"/>
                <w:szCs w:val="16"/>
              </w:rPr>
              <w:t xml:space="preserve"> grad</w:t>
            </w:r>
            <w:r w:rsidR="00A75DC2">
              <w:rPr>
                <w:rFonts w:ascii="Verdana" w:hAnsi="Verdana"/>
                <w:i/>
                <w:sz w:val="16"/>
                <w:szCs w:val="16"/>
              </w:rPr>
              <w:t xml:space="preserve"> </w:t>
            </w:r>
            <w:r w:rsidR="008C4C80">
              <w:rPr>
                <w:rFonts w:ascii="Verdana" w:hAnsi="Verdana"/>
                <w:i/>
                <w:sz w:val="16"/>
                <w:szCs w:val="16"/>
              </w:rPr>
              <w:t>X</w:t>
            </w:r>
          </w:p>
        </w:tc>
        <w:tc>
          <w:tcPr>
            <w:tcW w:w="2108" w:type="dxa"/>
          </w:tcPr>
          <w:p w14:paraId="682D91CE" w14:textId="77777777" w:rsidR="00423F36" w:rsidRPr="003134A4" w:rsidRDefault="00423F36" w:rsidP="00423F36">
            <w:pPr>
              <w:rPr>
                <w:rFonts w:ascii="Verdana" w:hAnsi="Verdana"/>
                <w:i/>
                <w:sz w:val="16"/>
                <w:szCs w:val="16"/>
              </w:rPr>
            </w:pPr>
            <w:r>
              <w:rPr>
                <w:rFonts w:ascii="Verdana" w:hAnsi="Verdana"/>
                <w:i/>
                <w:sz w:val="16"/>
                <w:szCs w:val="16"/>
              </w:rPr>
              <w:t>I meget høj</w:t>
            </w:r>
            <w:r w:rsidRPr="003134A4">
              <w:rPr>
                <w:rFonts w:ascii="Verdana" w:hAnsi="Verdana"/>
                <w:i/>
                <w:sz w:val="16"/>
                <w:szCs w:val="16"/>
              </w:rPr>
              <w:t xml:space="preserve"> grad</w:t>
            </w:r>
          </w:p>
        </w:tc>
      </w:tr>
      <w:tr w:rsidR="00423F36" w:rsidRPr="00CB50E3" w14:paraId="292C3C5E" w14:textId="77777777" w:rsidTr="00E24BA5">
        <w:tc>
          <w:tcPr>
            <w:tcW w:w="10060" w:type="dxa"/>
            <w:gridSpan w:val="5"/>
          </w:tcPr>
          <w:p w14:paraId="17BEDD6B" w14:textId="77777777" w:rsidR="00423F36" w:rsidRPr="00C50651" w:rsidRDefault="005F5979" w:rsidP="00423F36">
            <w:pPr>
              <w:rPr>
                <w:rFonts w:ascii="Verdana" w:hAnsi="Verdana"/>
                <w:sz w:val="16"/>
                <w:szCs w:val="16"/>
              </w:rPr>
            </w:pPr>
            <w:r>
              <w:rPr>
                <w:rFonts w:ascii="Verdana" w:hAnsi="Verdana" w:cs="Verdana"/>
                <w:sz w:val="16"/>
                <w:szCs w:val="16"/>
              </w:rPr>
              <w:t>Dagtilbuddet b</w:t>
            </w:r>
            <w:r w:rsidR="00423F36" w:rsidRPr="00C50651">
              <w:rPr>
                <w:rFonts w:ascii="Verdana" w:hAnsi="Verdana" w:cs="Verdana"/>
                <w:sz w:val="16"/>
                <w:szCs w:val="16"/>
              </w:rPr>
              <w:t>emærkning</w:t>
            </w:r>
          </w:p>
          <w:p w14:paraId="10410367" w14:textId="6CB7E690" w:rsidR="00423F36" w:rsidRPr="00CB50E3" w:rsidRDefault="008C4C80" w:rsidP="00423F36">
            <w:pPr>
              <w:rPr>
                <w:rFonts w:ascii="Verdana" w:hAnsi="Verdana"/>
                <w:sz w:val="16"/>
                <w:szCs w:val="16"/>
              </w:rPr>
            </w:pPr>
            <w:r>
              <w:rPr>
                <w:rFonts w:ascii="Verdana" w:hAnsi="Verdana"/>
                <w:sz w:val="16"/>
                <w:szCs w:val="16"/>
              </w:rPr>
              <w:t xml:space="preserve">Flere medarbejdere har deltaget i </w:t>
            </w:r>
            <w:r w:rsidR="00D37EE2">
              <w:rPr>
                <w:rFonts w:ascii="Verdana" w:hAnsi="Verdana"/>
                <w:sz w:val="16"/>
                <w:szCs w:val="16"/>
              </w:rPr>
              <w:t>temadage målrettet bestemte problematikker, som vi oplever i det daglige arbejde.</w:t>
            </w:r>
            <w:r>
              <w:rPr>
                <w:rFonts w:ascii="Verdana" w:hAnsi="Verdana"/>
                <w:sz w:val="16"/>
                <w:szCs w:val="16"/>
              </w:rPr>
              <w:t xml:space="preserve"> Desuden har der været afholdt kurser i løfteteknik og hygiejne</w:t>
            </w:r>
            <w:r w:rsidR="00D37EE2">
              <w:rPr>
                <w:rFonts w:ascii="Verdana" w:hAnsi="Verdana"/>
                <w:sz w:val="16"/>
                <w:szCs w:val="16"/>
              </w:rPr>
              <w:t xml:space="preserve"> for alle faste medarbejdere</w:t>
            </w:r>
            <w:r w:rsidR="00CB002C">
              <w:rPr>
                <w:rFonts w:ascii="Verdana" w:hAnsi="Verdana"/>
                <w:sz w:val="16"/>
                <w:szCs w:val="16"/>
              </w:rPr>
              <w:t xml:space="preserve"> i januar</w:t>
            </w:r>
            <w:r w:rsidR="00051A79">
              <w:rPr>
                <w:rFonts w:ascii="Verdana" w:hAnsi="Verdana"/>
                <w:sz w:val="16"/>
                <w:szCs w:val="16"/>
              </w:rPr>
              <w:t xml:space="preserve"> 2018</w:t>
            </w:r>
            <w:r w:rsidR="009B2860">
              <w:rPr>
                <w:rFonts w:ascii="Verdana" w:hAnsi="Verdana"/>
                <w:sz w:val="16"/>
                <w:szCs w:val="16"/>
              </w:rPr>
              <w:t>. Alle faste medarbejdere har desuden deltaget i et internt afviklet førstehjælpskursus. Vi har også haft undervisning i SMITTE modellen ved pædagogisk konsulent Helle Larsen, Pædagogik og Undervisning</w:t>
            </w:r>
          </w:p>
        </w:tc>
      </w:tr>
      <w:tr w:rsidR="00423F36" w14:paraId="49A659EC" w14:textId="77777777" w:rsidTr="00E24BA5">
        <w:tc>
          <w:tcPr>
            <w:tcW w:w="10060" w:type="dxa"/>
            <w:gridSpan w:val="5"/>
          </w:tcPr>
          <w:p w14:paraId="2114B399" w14:textId="77777777" w:rsidR="00423F36" w:rsidRDefault="00423F36" w:rsidP="00423F36">
            <w:pPr>
              <w:rPr>
                <w:rFonts w:ascii="Verdana" w:hAnsi="Verdana" w:cs="Verdana"/>
                <w:i/>
                <w:sz w:val="16"/>
                <w:szCs w:val="16"/>
              </w:rPr>
            </w:pPr>
            <w:r>
              <w:rPr>
                <w:rFonts w:ascii="Verdana" w:hAnsi="Verdana" w:cs="Verdana"/>
                <w:i/>
                <w:sz w:val="16"/>
                <w:szCs w:val="16"/>
              </w:rPr>
              <w:t>Tilsynets bemærkning</w:t>
            </w:r>
          </w:p>
          <w:p w14:paraId="11DA9BC4" w14:textId="247E0CBD" w:rsidR="009C766A" w:rsidRDefault="009C1D36" w:rsidP="00423F36">
            <w:pPr>
              <w:rPr>
                <w:rFonts w:ascii="Verdana" w:hAnsi="Verdana"/>
                <w:sz w:val="16"/>
                <w:szCs w:val="16"/>
              </w:rPr>
            </w:pPr>
            <w:r>
              <w:rPr>
                <w:rFonts w:ascii="Verdana" w:hAnsi="Verdana" w:cs="Verdana"/>
                <w:i/>
                <w:sz w:val="16"/>
                <w:szCs w:val="16"/>
              </w:rPr>
              <w:t>I foråret 2018 vil leder afholde medarbejdersamtaler og derigennem foretage en afdækning af behov for kompetenceudvikling af medarbejderne.</w:t>
            </w:r>
          </w:p>
          <w:p w14:paraId="0A9678D6" w14:textId="77777777" w:rsidR="00423F36" w:rsidRDefault="00423F36" w:rsidP="00423F36">
            <w:pPr>
              <w:rPr>
                <w:rFonts w:ascii="Verdana" w:hAnsi="Verdana"/>
                <w:sz w:val="16"/>
                <w:szCs w:val="16"/>
              </w:rPr>
            </w:pPr>
          </w:p>
        </w:tc>
      </w:tr>
    </w:tbl>
    <w:p w14:paraId="0DD484B6" w14:textId="77777777" w:rsidR="005D2616" w:rsidRDefault="005D2616" w:rsidP="005D2616"/>
    <w:p w14:paraId="2CF3E2A8" w14:textId="77777777" w:rsidR="005D2616" w:rsidRDefault="005D2616" w:rsidP="005D2616"/>
    <w:p w14:paraId="2AACF810" w14:textId="77777777" w:rsidR="00CC3276" w:rsidRDefault="00CC3276" w:rsidP="005D2616"/>
    <w:tbl>
      <w:tblPr>
        <w:tblW w:w="0" w:type="auto"/>
        <w:tblLook w:val="04A0" w:firstRow="1" w:lastRow="0" w:firstColumn="1" w:lastColumn="0" w:noHBand="0" w:noVBand="1"/>
      </w:tblPr>
      <w:tblGrid>
        <w:gridCol w:w="10062"/>
      </w:tblGrid>
      <w:tr w:rsidR="005D2616" w14:paraId="1002ED2F"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234B04C6" w14:textId="77777777" w:rsidR="005D2616" w:rsidRDefault="002F449F" w:rsidP="005D2616">
            <w:r>
              <w:rPr>
                <w:rFonts w:ascii="Verdana" w:hAnsi="Verdana" w:cs="Verdana"/>
                <w:b/>
                <w:sz w:val="16"/>
                <w:szCs w:val="16"/>
              </w:rPr>
              <w:t>7</w:t>
            </w:r>
            <w:r w:rsidR="005D2616">
              <w:rPr>
                <w:rFonts w:ascii="Verdana" w:hAnsi="Verdana" w:cs="Verdana"/>
                <w:b/>
                <w:sz w:val="16"/>
                <w:szCs w:val="16"/>
              </w:rPr>
              <w:t xml:space="preserve">. Hvilke initiativer har dagtilbuddet iværksat inden for personalets sammensætning og kompetencer siden sidste tilsyn? </w:t>
            </w:r>
          </w:p>
        </w:tc>
      </w:tr>
    </w:tbl>
    <w:tbl>
      <w:tblPr>
        <w:tblStyle w:val="Tabel-Gitter"/>
        <w:tblW w:w="10060" w:type="dxa"/>
        <w:tblLook w:val="04A0" w:firstRow="1" w:lastRow="0" w:firstColumn="1" w:lastColumn="0" w:noHBand="0" w:noVBand="1"/>
      </w:tblPr>
      <w:tblGrid>
        <w:gridCol w:w="10060"/>
      </w:tblGrid>
      <w:tr w:rsidR="005D2616" w:rsidRPr="00CB50E3" w14:paraId="68A86262" w14:textId="77777777" w:rsidTr="00E24BA5">
        <w:tc>
          <w:tcPr>
            <w:tcW w:w="10060" w:type="dxa"/>
          </w:tcPr>
          <w:p w14:paraId="5B51E1F7" w14:textId="77777777" w:rsidR="005D2616" w:rsidRPr="00C50651" w:rsidRDefault="005F5979" w:rsidP="005D2616">
            <w:pPr>
              <w:rPr>
                <w:rFonts w:ascii="Verdana" w:hAnsi="Verdana"/>
                <w:sz w:val="16"/>
                <w:szCs w:val="16"/>
              </w:rPr>
            </w:pPr>
            <w:r>
              <w:rPr>
                <w:rFonts w:ascii="Verdana" w:hAnsi="Verdana" w:cs="Verdana"/>
                <w:sz w:val="16"/>
                <w:szCs w:val="16"/>
              </w:rPr>
              <w:t>Dagtilbuddet b</w:t>
            </w:r>
            <w:r w:rsidR="005D2616" w:rsidRPr="00C50651">
              <w:rPr>
                <w:rFonts w:ascii="Verdana" w:hAnsi="Verdana" w:cs="Verdana"/>
                <w:sz w:val="16"/>
                <w:szCs w:val="16"/>
              </w:rPr>
              <w:t>emærkning</w:t>
            </w:r>
          </w:p>
          <w:p w14:paraId="6F569BEA" w14:textId="4E2F046E" w:rsidR="005D2616" w:rsidRPr="00CB50E3" w:rsidRDefault="00D37EE2" w:rsidP="00051A79">
            <w:pPr>
              <w:rPr>
                <w:rFonts w:ascii="Verdana" w:hAnsi="Verdana"/>
                <w:sz w:val="16"/>
                <w:szCs w:val="16"/>
              </w:rPr>
            </w:pPr>
            <w:r>
              <w:rPr>
                <w:rFonts w:ascii="Verdana" w:hAnsi="Verdana"/>
                <w:sz w:val="16"/>
                <w:szCs w:val="16"/>
              </w:rPr>
              <w:t xml:space="preserve">Vi har netop iværksat et større projekt, der løber hele 2018, hvor vi fokuserer på at </w:t>
            </w:r>
            <w:r w:rsidR="00051A79">
              <w:rPr>
                <w:rFonts w:ascii="Verdana" w:hAnsi="Verdana"/>
                <w:sz w:val="16"/>
                <w:szCs w:val="16"/>
              </w:rPr>
              <w:t>redefinere</w:t>
            </w:r>
            <w:r>
              <w:rPr>
                <w:rFonts w:ascii="Verdana" w:hAnsi="Verdana"/>
                <w:sz w:val="16"/>
                <w:szCs w:val="16"/>
              </w:rPr>
              <w:t xml:space="preserve"> institutionens værdigrundlag og pædagogiske praksis </w:t>
            </w:r>
            <w:proofErr w:type="spellStart"/>
            <w:r>
              <w:rPr>
                <w:rFonts w:ascii="Verdana" w:hAnsi="Verdana"/>
                <w:sz w:val="16"/>
                <w:szCs w:val="16"/>
              </w:rPr>
              <w:t>m.h.p</w:t>
            </w:r>
            <w:proofErr w:type="spellEnd"/>
            <w:r>
              <w:rPr>
                <w:rFonts w:ascii="Verdana" w:hAnsi="Verdana"/>
                <w:sz w:val="16"/>
                <w:szCs w:val="16"/>
              </w:rPr>
              <w:t xml:space="preserve"> at beskrive en ny årsplan. Samtlige fastansatte medarbejdere er inddraget, ligesom der køres et parallelforløb med Forældrebestyrelsen. Der er tale om temadage, kursusdage, møder. Målet er at </w:t>
            </w:r>
            <w:r w:rsidR="00051A79">
              <w:rPr>
                <w:rFonts w:ascii="Verdana" w:hAnsi="Verdana"/>
                <w:sz w:val="16"/>
                <w:szCs w:val="16"/>
              </w:rPr>
              <w:t xml:space="preserve">grundlaget er på plads 1. </w:t>
            </w:r>
            <w:proofErr w:type="gramStart"/>
            <w:r w:rsidR="00051A79">
              <w:rPr>
                <w:rFonts w:ascii="Verdana" w:hAnsi="Verdana"/>
                <w:sz w:val="16"/>
                <w:szCs w:val="16"/>
              </w:rPr>
              <w:t>Juni</w:t>
            </w:r>
            <w:proofErr w:type="gramEnd"/>
            <w:r w:rsidR="00051A79">
              <w:rPr>
                <w:rFonts w:ascii="Verdana" w:hAnsi="Verdana"/>
                <w:sz w:val="16"/>
                <w:szCs w:val="16"/>
              </w:rPr>
              <w:t xml:space="preserve"> 2018, </w:t>
            </w:r>
            <w:r>
              <w:rPr>
                <w:rFonts w:ascii="Verdana" w:hAnsi="Verdana"/>
                <w:sz w:val="16"/>
                <w:szCs w:val="16"/>
              </w:rPr>
              <w:t>hvorefter resten af året skal bruges på implementering</w:t>
            </w:r>
            <w:r w:rsidR="00C6360B">
              <w:rPr>
                <w:rFonts w:ascii="Verdana" w:hAnsi="Verdana"/>
                <w:sz w:val="16"/>
                <w:szCs w:val="16"/>
              </w:rPr>
              <w:t>. Der er desuden afsat midler til kompetenceløft på de områder, hvor vi har et behov.</w:t>
            </w:r>
          </w:p>
        </w:tc>
      </w:tr>
      <w:tr w:rsidR="005D2616" w14:paraId="362E4349" w14:textId="77777777" w:rsidTr="00E24BA5">
        <w:tc>
          <w:tcPr>
            <w:tcW w:w="10060" w:type="dxa"/>
          </w:tcPr>
          <w:p w14:paraId="1ED3258A" w14:textId="0589AF32" w:rsidR="005D2616" w:rsidRDefault="005D2616" w:rsidP="005D2616">
            <w:pPr>
              <w:rPr>
                <w:rFonts w:ascii="Verdana" w:hAnsi="Verdana" w:cs="Verdana"/>
                <w:i/>
                <w:sz w:val="16"/>
                <w:szCs w:val="16"/>
              </w:rPr>
            </w:pPr>
            <w:r>
              <w:rPr>
                <w:rFonts w:ascii="Verdana" w:hAnsi="Verdana" w:cs="Verdana"/>
                <w:i/>
                <w:sz w:val="16"/>
                <w:szCs w:val="16"/>
              </w:rPr>
              <w:t>Tilsynets bemærkning</w:t>
            </w:r>
          </w:p>
          <w:p w14:paraId="2553F41A" w14:textId="7F0C1065" w:rsidR="009C766A" w:rsidRDefault="007F6D3B" w:rsidP="005D2616">
            <w:pPr>
              <w:rPr>
                <w:rFonts w:ascii="Verdana" w:hAnsi="Verdana" w:cs="Verdana"/>
                <w:i/>
                <w:sz w:val="16"/>
                <w:szCs w:val="16"/>
              </w:rPr>
            </w:pPr>
            <w:r>
              <w:rPr>
                <w:rFonts w:ascii="Verdana" w:hAnsi="Verdana" w:cs="Verdana"/>
                <w:i/>
                <w:sz w:val="16"/>
                <w:szCs w:val="16"/>
              </w:rPr>
              <w:t>Blåmuslingen har en personalesammensætning på 50% pædagoger og 50% medhjælpere/PA. Leder er vidende om, at personalesammensætningen skal være på minimum 60% pædagoger og har en plan for hvordan dette sikres. (Se under udviklingspunkt).</w:t>
            </w:r>
          </w:p>
          <w:p w14:paraId="20C8628A" w14:textId="672B4583" w:rsidR="009C766A" w:rsidRDefault="007F6D3B" w:rsidP="005D2616">
            <w:pPr>
              <w:rPr>
                <w:rFonts w:ascii="Verdana" w:hAnsi="Verdana"/>
                <w:sz w:val="16"/>
                <w:szCs w:val="16"/>
              </w:rPr>
            </w:pPr>
            <w:r>
              <w:rPr>
                <w:rFonts w:ascii="Verdana" w:hAnsi="Verdana" w:cs="Verdana"/>
                <w:i/>
                <w:sz w:val="16"/>
                <w:szCs w:val="16"/>
              </w:rPr>
              <w:t xml:space="preserve">Daginstitutionen har sat gang i at redefinere værdigrundlaget og den pædagogiske læreplan. Det anbefales at se udkast til ændring af dagtilbudsloven og </w:t>
            </w:r>
            <w:r w:rsidR="004C627F">
              <w:rPr>
                <w:rFonts w:ascii="Verdana" w:hAnsi="Verdana" w:cs="Verdana"/>
                <w:i/>
                <w:sz w:val="16"/>
                <w:szCs w:val="16"/>
              </w:rPr>
              <w:t>master for en nye styrket læreplan og arbejdsgruppernes udkast til indhold. Loven forventes at træde i kraft den 1. juli 2018 (se på ministeriets hjemmeside www.sm.dk)</w:t>
            </w:r>
            <w:r w:rsidR="00D21E6A">
              <w:rPr>
                <w:rFonts w:ascii="Verdana" w:hAnsi="Verdana" w:cs="Verdana"/>
                <w:i/>
                <w:sz w:val="16"/>
                <w:szCs w:val="16"/>
              </w:rPr>
              <w:t>.</w:t>
            </w:r>
          </w:p>
          <w:p w14:paraId="4278FA7C" w14:textId="77777777" w:rsidR="005D2616" w:rsidRDefault="005D2616" w:rsidP="005D2616">
            <w:pPr>
              <w:rPr>
                <w:rFonts w:ascii="Verdana" w:hAnsi="Verdana"/>
                <w:sz w:val="16"/>
                <w:szCs w:val="16"/>
              </w:rPr>
            </w:pPr>
          </w:p>
        </w:tc>
      </w:tr>
    </w:tbl>
    <w:p w14:paraId="27D81200" w14:textId="77777777" w:rsidR="005D2616" w:rsidRDefault="005D2616" w:rsidP="005D2616"/>
    <w:p w14:paraId="2737529B" w14:textId="77777777" w:rsidR="005D2616" w:rsidRDefault="005D2616" w:rsidP="005D2616"/>
    <w:p w14:paraId="48B5419F" w14:textId="77777777" w:rsidR="00CC3276" w:rsidRDefault="00CC3276" w:rsidP="005D2616"/>
    <w:p w14:paraId="6CA3595C" w14:textId="77777777" w:rsidR="00CC3276" w:rsidRDefault="00CC3276" w:rsidP="005D2616"/>
    <w:tbl>
      <w:tblPr>
        <w:tblW w:w="0" w:type="auto"/>
        <w:tblLook w:val="04A0" w:firstRow="1" w:lastRow="0" w:firstColumn="1" w:lastColumn="0" w:noHBand="0" w:noVBand="1"/>
      </w:tblPr>
      <w:tblGrid>
        <w:gridCol w:w="10062"/>
      </w:tblGrid>
      <w:tr w:rsidR="005D2616" w14:paraId="222D88D5"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1068DE87" w14:textId="77777777" w:rsidR="005D2616" w:rsidRDefault="002F449F" w:rsidP="005D2616">
            <w:r>
              <w:rPr>
                <w:rFonts w:ascii="Verdana" w:hAnsi="Verdana" w:cs="Verdana"/>
                <w:b/>
                <w:sz w:val="16"/>
                <w:szCs w:val="16"/>
              </w:rPr>
              <w:lastRenderedPageBreak/>
              <w:t>8</w:t>
            </w:r>
            <w:r w:rsidR="005D2616">
              <w:rPr>
                <w:rFonts w:ascii="Verdana" w:hAnsi="Verdana" w:cs="Verdana"/>
                <w:b/>
                <w:sz w:val="16"/>
                <w:szCs w:val="16"/>
              </w:rPr>
              <w:t xml:space="preserve">. I hvilken grad arbejder dagtilbuddet med systematisk refleksion af pædagogisk praksis? </w:t>
            </w:r>
          </w:p>
        </w:tc>
      </w:tr>
      <w:tr w:rsidR="005D2616" w14:paraId="0796D35C" w14:textId="77777777" w:rsidTr="00E24BA5">
        <w:tc>
          <w:tcPr>
            <w:tcW w:w="10062" w:type="dxa"/>
            <w:tcBorders>
              <w:top w:val="single" w:sz="2" w:space="0" w:color="9D9FA1"/>
              <w:left w:val="single" w:sz="2" w:space="0" w:color="9D9FA1"/>
              <w:bottom w:val="single" w:sz="2" w:space="0" w:color="9D9FA1"/>
              <w:right w:val="single" w:sz="2" w:space="0" w:color="9D9FA1"/>
            </w:tcBorders>
            <w:tcMar>
              <w:top w:w="75" w:type="dxa"/>
              <w:left w:w="75" w:type="dxa"/>
              <w:bottom w:w="75" w:type="dxa"/>
              <w:right w:w="75" w:type="dxa"/>
            </w:tcMar>
          </w:tcPr>
          <w:p w14:paraId="47E7182A" w14:textId="77777777" w:rsidR="005D2616" w:rsidRDefault="005D2616" w:rsidP="005D2616">
            <w:r>
              <w:rPr>
                <w:rFonts w:ascii="Verdana" w:hAnsi="Verdana" w:cs="Verdana"/>
                <w:i/>
                <w:sz w:val="16"/>
                <w:szCs w:val="16"/>
              </w:rPr>
              <w:t>Fx: Observationer, refleksioner, praksisfortællinger, vidensdeling, feedback.</w:t>
            </w:r>
          </w:p>
        </w:tc>
      </w:tr>
    </w:tbl>
    <w:tbl>
      <w:tblPr>
        <w:tblStyle w:val="Tabel-Gitter"/>
        <w:tblW w:w="10060" w:type="dxa"/>
        <w:tblLook w:val="04A0" w:firstRow="1" w:lastRow="0" w:firstColumn="1" w:lastColumn="0" w:noHBand="0" w:noVBand="1"/>
      </w:tblPr>
      <w:tblGrid>
        <w:gridCol w:w="1988"/>
        <w:gridCol w:w="1988"/>
        <w:gridCol w:w="1988"/>
        <w:gridCol w:w="1988"/>
        <w:gridCol w:w="2108"/>
      </w:tblGrid>
      <w:tr w:rsidR="00423F36" w:rsidRPr="00CB50E3" w14:paraId="03FD376F" w14:textId="77777777" w:rsidTr="00E24BA5">
        <w:tc>
          <w:tcPr>
            <w:tcW w:w="1988" w:type="dxa"/>
          </w:tcPr>
          <w:p w14:paraId="40372A91" w14:textId="77777777" w:rsidR="00423F36" w:rsidRPr="003134A4" w:rsidRDefault="00423F36" w:rsidP="00423F36">
            <w:pPr>
              <w:rPr>
                <w:rFonts w:ascii="Verdana" w:hAnsi="Verdana"/>
                <w:i/>
                <w:sz w:val="16"/>
                <w:szCs w:val="16"/>
              </w:rPr>
            </w:pPr>
            <w:r>
              <w:rPr>
                <w:rFonts w:ascii="Verdana" w:hAnsi="Verdana"/>
                <w:i/>
                <w:sz w:val="16"/>
                <w:szCs w:val="16"/>
              </w:rPr>
              <w:t>I meget ringe</w:t>
            </w:r>
            <w:r w:rsidRPr="003134A4">
              <w:rPr>
                <w:rFonts w:ascii="Verdana" w:hAnsi="Verdana"/>
                <w:i/>
                <w:sz w:val="16"/>
                <w:szCs w:val="16"/>
              </w:rPr>
              <w:t xml:space="preserve"> grad</w:t>
            </w:r>
          </w:p>
          <w:p w14:paraId="1F68D4B8" w14:textId="77777777" w:rsidR="00423F36" w:rsidRPr="003134A4" w:rsidRDefault="00423F36" w:rsidP="00423F36">
            <w:pPr>
              <w:rPr>
                <w:rFonts w:ascii="Verdana" w:hAnsi="Verdana"/>
                <w:i/>
                <w:sz w:val="16"/>
                <w:szCs w:val="16"/>
              </w:rPr>
            </w:pPr>
          </w:p>
        </w:tc>
        <w:tc>
          <w:tcPr>
            <w:tcW w:w="1988" w:type="dxa"/>
          </w:tcPr>
          <w:p w14:paraId="13B55ABB" w14:textId="77777777" w:rsidR="00423F36" w:rsidRPr="003134A4" w:rsidRDefault="00423F36" w:rsidP="00423F36">
            <w:pPr>
              <w:rPr>
                <w:rFonts w:ascii="Verdana" w:hAnsi="Verdana"/>
                <w:i/>
                <w:sz w:val="16"/>
                <w:szCs w:val="16"/>
              </w:rPr>
            </w:pPr>
            <w:r>
              <w:rPr>
                <w:rFonts w:ascii="Verdana" w:hAnsi="Verdana"/>
                <w:i/>
                <w:sz w:val="16"/>
                <w:szCs w:val="16"/>
              </w:rPr>
              <w:t>I lav</w:t>
            </w:r>
            <w:r w:rsidRPr="003134A4">
              <w:rPr>
                <w:rFonts w:ascii="Verdana" w:hAnsi="Verdana"/>
                <w:i/>
                <w:sz w:val="16"/>
                <w:szCs w:val="16"/>
              </w:rPr>
              <w:t xml:space="preserve"> grad</w:t>
            </w:r>
          </w:p>
        </w:tc>
        <w:tc>
          <w:tcPr>
            <w:tcW w:w="1988" w:type="dxa"/>
          </w:tcPr>
          <w:p w14:paraId="2F668124" w14:textId="77777777" w:rsidR="00423F36" w:rsidRPr="003134A4" w:rsidRDefault="00423F36" w:rsidP="002B66E1">
            <w:pPr>
              <w:rPr>
                <w:rFonts w:ascii="Verdana" w:hAnsi="Verdana"/>
                <w:i/>
                <w:sz w:val="16"/>
                <w:szCs w:val="16"/>
              </w:rPr>
            </w:pPr>
            <w:r w:rsidRPr="003134A4">
              <w:rPr>
                <w:rFonts w:ascii="Verdana" w:hAnsi="Verdana"/>
                <w:i/>
                <w:sz w:val="16"/>
                <w:szCs w:val="16"/>
              </w:rPr>
              <w:t xml:space="preserve">I </w:t>
            </w:r>
            <w:r w:rsidR="002B66E1">
              <w:rPr>
                <w:rFonts w:ascii="Verdana" w:hAnsi="Verdana"/>
                <w:i/>
                <w:sz w:val="16"/>
                <w:szCs w:val="16"/>
              </w:rPr>
              <w:t xml:space="preserve">middel </w:t>
            </w:r>
            <w:r w:rsidRPr="003134A4">
              <w:rPr>
                <w:rFonts w:ascii="Verdana" w:hAnsi="Verdana"/>
                <w:i/>
                <w:sz w:val="16"/>
                <w:szCs w:val="16"/>
              </w:rPr>
              <w:t>grad</w:t>
            </w:r>
          </w:p>
        </w:tc>
        <w:tc>
          <w:tcPr>
            <w:tcW w:w="1988" w:type="dxa"/>
          </w:tcPr>
          <w:p w14:paraId="0A750751" w14:textId="77777777" w:rsidR="00423F36" w:rsidRDefault="00423F36" w:rsidP="00423F36">
            <w:pPr>
              <w:rPr>
                <w:rFonts w:ascii="Verdana" w:hAnsi="Verdana"/>
                <w:i/>
                <w:sz w:val="16"/>
                <w:szCs w:val="16"/>
              </w:rPr>
            </w:pPr>
            <w:r>
              <w:rPr>
                <w:rFonts w:ascii="Verdana" w:hAnsi="Verdana"/>
                <w:i/>
                <w:sz w:val="16"/>
                <w:szCs w:val="16"/>
              </w:rPr>
              <w:t>I høj</w:t>
            </w:r>
            <w:r w:rsidRPr="003134A4">
              <w:rPr>
                <w:rFonts w:ascii="Verdana" w:hAnsi="Verdana"/>
                <w:i/>
                <w:sz w:val="16"/>
                <w:szCs w:val="16"/>
              </w:rPr>
              <w:t xml:space="preserve"> grad</w:t>
            </w:r>
          </w:p>
          <w:p w14:paraId="46A65B9C" w14:textId="77777777" w:rsidR="00D37EE2" w:rsidRPr="003134A4" w:rsidRDefault="00D37EE2" w:rsidP="00423F36">
            <w:pPr>
              <w:rPr>
                <w:rFonts w:ascii="Verdana" w:hAnsi="Verdana"/>
                <w:i/>
                <w:sz w:val="16"/>
                <w:szCs w:val="16"/>
              </w:rPr>
            </w:pPr>
            <w:r>
              <w:rPr>
                <w:rFonts w:ascii="Verdana" w:hAnsi="Verdana"/>
                <w:i/>
                <w:sz w:val="16"/>
                <w:szCs w:val="16"/>
              </w:rPr>
              <w:t>X</w:t>
            </w:r>
          </w:p>
        </w:tc>
        <w:tc>
          <w:tcPr>
            <w:tcW w:w="2108" w:type="dxa"/>
          </w:tcPr>
          <w:p w14:paraId="77153773" w14:textId="77777777" w:rsidR="00423F36" w:rsidRPr="003134A4" w:rsidRDefault="00423F36" w:rsidP="00423F36">
            <w:pPr>
              <w:rPr>
                <w:rFonts w:ascii="Verdana" w:hAnsi="Verdana"/>
                <w:i/>
                <w:sz w:val="16"/>
                <w:szCs w:val="16"/>
              </w:rPr>
            </w:pPr>
            <w:r>
              <w:rPr>
                <w:rFonts w:ascii="Verdana" w:hAnsi="Verdana"/>
                <w:i/>
                <w:sz w:val="16"/>
                <w:szCs w:val="16"/>
              </w:rPr>
              <w:t>I meget høj</w:t>
            </w:r>
            <w:r w:rsidRPr="003134A4">
              <w:rPr>
                <w:rFonts w:ascii="Verdana" w:hAnsi="Verdana"/>
                <w:i/>
                <w:sz w:val="16"/>
                <w:szCs w:val="16"/>
              </w:rPr>
              <w:t xml:space="preserve"> grad</w:t>
            </w:r>
          </w:p>
        </w:tc>
      </w:tr>
      <w:tr w:rsidR="00423F36" w:rsidRPr="00CB50E3" w14:paraId="5404B19C" w14:textId="77777777" w:rsidTr="00E24BA5">
        <w:tc>
          <w:tcPr>
            <w:tcW w:w="10060" w:type="dxa"/>
            <w:gridSpan w:val="5"/>
          </w:tcPr>
          <w:p w14:paraId="24444C28" w14:textId="77777777" w:rsidR="00423F36" w:rsidRPr="00C50651" w:rsidRDefault="005F5979" w:rsidP="00423F36">
            <w:pPr>
              <w:rPr>
                <w:rFonts w:ascii="Verdana" w:hAnsi="Verdana"/>
                <w:sz w:val="16"/>
                <w:szCs w:val="16"/>
              </w:rPr>
            </w:pPr>
            <w:r>
              <w:rPr>
                <w:rFonts w:ascii="Verdana" w:hAnsi="Verdana" w:cs="Verdana"/>
                <w:sz w:val="16"/>
                <w:szCs w:val="16"/>
              </w:rPr>
              <w:t>Dagtilbuddet b</w:t>
            </w:r>
            <w:r w:rsidR="00423F36" w:rsidRPr="00C50651">
              <w:rPr>
                <w:rFonts w:ascii="Verdana" w:hAnsi="Verdana" w:cs="Verdana"/>
                <w:sz w:val="16"/>
                <w:szCs w:val="16"/>
              </w:rPr>
              <w:t>emærkning</w:t>
            </w:r>
          </w:p>
          <w:p w14:paraId="6B2A6229" w14:textId="680E1A39" w:rsidR="00423F36" w:rsidRPr="00CB50E3" w:rsidRDefault="00D37EE2" w:rsidP="00423F36">
            <w:pPr>
              <w:rPr>
                <w:rFonts w:ascii="Verdana" w:hAnsi="Verdana"/>
                <w:sz w:val="16"/>
                <w:szCs w:val="16"/>
              </w:rPr>
            </w:pPr>
            <w:r>
              <w:rPr>
                <w:rFonts w:ascii="Verdana" w:hAnsi="Verdana"/>
                <w:sz w:val="16"/>
                <w:szCs w:val="16"/>
              </w:rPr>
              <w:t xml:space="preserve">Vi holder månedlige pædagog- og medhjælpermøder, som bruges til at reflektere over den pædagogiske praksis. Personalemøde hver 5 uge. I forbindelse med alle møder med forældre evaluerer </w:t>
            </w:r>
            <w:proofErr w:type="spellStart"/>
            <w:r>
              <w:rPr>
                <w:rFonts w:ascii="Verdana" w:hAnsi="Verdana"/>
                <w:sz w:val="16"/>
                <w:szCs w:val="16"/>
              </w:rPr>
              <w:t>inst</w:t>
            </w:r>
            <w:proofErr w:type="spellEnd"/>
            <w:r>
              <w:rPr>
                <w:rFonts w:ascii="Verdana" w:hAnsi="Verdana"/>
                <w:sz w:val="16"/>
                <w:szCs w:val="16"/>
              </w:rPr>
              <w:t xml:space="preserve">. Lederen </w:t>
            </w:r>
            <w:r w:rsidR="00C6360B">
              <w:rPr>
                <w:rFonts w:ascii="Verdana" w:hAnsi="Verdana"/>
                <w:sz w:val="16"/>
                <w:szCs w:val="16"/>
              </w:rPr>
              <w:t>ofte</w:t>
            </w:r>
            <w:r>
              <w:rPr>
                <w:rFonts w:ascii="Verdana" w:hAnsi="Verdana"/>
                <w:sz w:val="16"/>
                <w:szCs w:val="16"/>
              </w:rPr>
              <w:t xml:space="preserve"> personalets indsats på møderne. Vi har ligeledes et fortrinligt samarbejde med Pædagogik og Undervisning, hvor der også bliver reflekteret over den pædagogiske praksis i forhold til bestemte børn. 1/3 af børnene i børnehaven har haft brug for specialbistand, så der har været rigtig mange overvejelser over den pædagogiske praksis i forhold til det enkelte barn</w:t>
            </w:r>
            <w:r w:rsidR="00D23B48">
              <w:rPr>
                <w:rFonts w:ascii="Verdana" w:hAnsi="Verdana"/>
                <w:sz w:val="16"/>
                <w:szCs w:val="16"/>
              </w:rPr>
              <w:t>. I børnehaven er der afsat ugentlig refleksionstid i forhold til de børn vi har med særlige vanskeligheder</w:t>
            </w:r>
          </w:p>
        </w:tc>
      </w:tr>
      <w:tr w:rsidR="00423F36" w14:paraId="7CCF075B" w14:textId="77777777" w:rsidTr="00E24BA5">
        <w:tc>
          <w:tcPr>
            <w:tcW w:w="10060" w:type="dxa"/>
            <w:gridSpan w:val="5"/>
          </w:tcPr>
          <w:p w14:paraId="531E8B1B" w14:textId="77777777" w:rsidR="00423F36" w:rsidRDefault="00423F36" w:rsidP="00423F36">
            <w:pPr>
              <w:rPr>
                <w:rFonts w:ascii="Verdana" w:hAnsi="Verdana" w:cs="Verdana"/>
                <w:i/>
                <w:sz w:val="16"/>
                <w:szCs w:val="16"/>
              </w:rPr>
            </w:pPr>
            <w:r>
              <w:rPr>
                <w:rFonts w:ascii="Verdana" w:hAnsi="Verdana" w:cs="Verdana"/>
                <w:i/>
                <w:sz w:val="16"/>
                <w:szCs w:val="16"/>
              </w:rPr>
              <w:t>Tilsynets bemærkning</w:t>
            </w:r>
          </w:p>
          <w:p w14:paraId="79C9847A" w14:textId="5B1F1817" w:rsidR="009C766A" w:rsidRDefault="007812CA" w:rsidP="00423F36">
            <w:pPr>
              <w:rPr>
                <w:rFonts w:ascii="Verdana" w:hAnsi="Verdana"/>
                <w:sz w:val="16"/>
                <w:szCs w:val="16"/>
              </w:rPr>
            </w:pPr>
            <w:r>
              <w:rPr>
                <w:rFonts w:ascii="Verdana" w:hAnsi="Verdana" w:cs="Verdana"/>
                <w:i/>
                <w:sz w:val="16"/>
                <w:szCs w:val="16"/>
              </w:rPr>
              <w:t>Der</w:t>
            </w:r>
            <w:r w:rsidR="00D21E6A">
              <w:rPr>
                <w:rFonts w:ascii="Verdana" w:hAnsi="Verdana" w:cs="Verdana"/>
                <w:i/>
                <w:sz w:val="16"/>
                <w:szCs w:val="16"/>
              </w:rPr>
              <w:t xml:space="preserve"> reflekteres over pædagogisk praksis på månedlige møder. Der er særligt fokus på refleksion over praksis ift. børn med særlige behov. Det anbefales</w:t>
            </w:r>
            <w:r w:rsidR="00B100E4">
              <w:rPr>
                <w:rFonts w:ascii="Verdana" w:hAnsi="Verdana" w:cs="Verdana"/>
                <w:i/>
                <w:sz w:val="16"/>
                <w:szCs w:val="16"/>
              </w:rPr>
              <w:t>,</w:t>
            </w:r>
            <w:r w:rsidR="00D21E6A">
              <w:rPr>
                <w:rFonts w:ascii="Verdana" w:hAnsi="Verdana" w:cs="Verdana"/>
                <w:i/>
                <w:sz w:val="16"/>
                <w:szCs w:val="16"/>
              </w:rPr>
              <w:t xml:space="preserve"> at arbejde mere systematisk med refleksion over læringsmiljøet generelt og hvordan medarbejderne understøtter børnenes læring og udvikling </w:t>
            </w:r>
            <w:r w:rsidR="00B100E4">
              <w:rPr>
                <w:rFonts w:ascii="Verdana" w:hAnsi="Verdana" w:cs="Verdana"/>
                <w:i/>
                <w:sz w:val="16"/>
                <w:szCs w:val="16"/>
              </w:rPr>
              <w:t xml:space="preserve">i praksis </w:t>
            </w:r>
            <w:r w:rsidR="00D21E6A">
              <w:rPr>
                <w:rFonts w:ascii="Verdana" w:hAnsi="Verdana" w:cs="Verdana"/>
                <w:i/>
                <w:sz w:val="16"/>
                <w:szCs w:val="16"/>
              </w:rPr>
              <w:t>(ex. ved udvalgte, konkrete områder i praksis</w:t>
            </w:r>
            <w:r w:rsidR="00B100E4">
              <w:rPr>
                <w:rFonts w:ascii="Verdana" w:hAnsi="Verdana" w:cs="Verdana"/>
                <w:i/>
                <w:sz w:val="16"/>
                <w:szCs w:val="16"/>
              </w:rPr>
              <w:t xml:space="preserve"> hvor der foretages observationer eller videofilmes).</w:t>
            </w:r>
          </w:p>
          <w:p w14:paraId="42EC42E4" w14:textId="77777777" w:rsidR="00423F36" w:rsidRDefault="00423F36" w:rsidP="00423F36">
            <w:pPr>
              <w:rPr>
                <w:rFonts w:ascii="Verdana" w:hAnsi="Verdana"/>
                <w:sz w:val="16"/>
                <w:szCs w:val="16"/>
              </w:rPr>
            </w:pPr>
          </w:p>
        </w:tc>
      </w:tr>
    </w:tbl>
    <w:p w14:paraId="2D5A28CB" w14:textId="77777777" w:rsidR="005D2616" w:rsidRDefault="005D2616" w:rsidP="005D2616"/>
    <w:p w14:paraId="76DBBB99" w14:textId="77777777" w:rsidR="00E24BA5" w:rsidRDefault="00E24BA5" w:rsidP="005D2616"/>
    <w:p w14:paraId="66B8E433" w14:textId="77777777" w:rsidR="00924CC1" w:rsidRDefault="00924CC1" w:rsidP="005D2616"/>
    <w:p w14:paraId="5E177009" w14:textId="77777777" w:rsidR="00924CC1" w:rsidRDefault="00924CC1" w:rsidP="005D2616"/>
    <w:p w14:paraId="4431FE9B" w14:textId="77777777" w:rsidR="00924CC1" w:rsidRDefault="00924CC1" w:rsidP="005D2616"/>
    <w:p w14:paraId="4D016B61" w14:textId="77777777" w:rsidR="00924CC1" w:rsidRDefault="00924CC1" w:rsidP="005D2616"/>
    <w:tbl>
      <w:tblPr>
        <w:tblW w:w="0" w:type="auto"/>
        <w:tblLook w:val="04A0" w:firstRow="1" w:lastRow="0" w:firstColumn="1" w:lastColumn="0" w:noHBand="0" w:noVBand="1"/>
      </w:tblPr>
      <w:tblGrid>
        <w:gridCol w:w="10095"/>
      </w:tblGrid>
      <w:tr w:rsidR="003208D3" w14:paraId="5F0F8590" w14:textId="77777777" w:rsidTr="005D2616">
        <w:tc>
          <w:tcPr>
            <w:tcW w:w="10095" w:type="dxa"/>
            <w:tcBorders>
              <w:top w:val="single" w:sz="2" w:space="0" w:color="0A0F14"/>
              <w:left w:val="single" w:sz="2" w:space="0" w:color="0A0F14"/>
              <w:bottom w:val="single" w:sz="2" w:space="0" w:color="0A0F14"/>
              <w:right w:val="single" w:sz="2" w:space="0" w:color="0A0F14"/>
            </w:tcBorders>
            <w:shd w:val="clear" w:color="auto" w:fill="0070C0"/>
            <w:tcMar>
              <w:top w:w="75" w:type="dxa"/>
              <w:left w:w="75" w:type="dxa"/>
              <w:bottom w:w="75" w:type="dxa"/>
              <w:right w:w="75" w:type="dxa"/>
            </w:tcMar>
          </w:tcPr>
          <w:p w14:paraId="4A8157BB" w14:textId="77777777" w:rsidR="003208D3" w:rsidRDefault="003208D3" w:rsidP="008C5FD2">
            <w:r w:rsidRPr="00532AEC">
              <w:rPr>
                <w:rFonts w:ascii="Verdana" w:hAnsi="Verdana" w:cs="Verdana"/>
                <w:b/>
                <w:color w:val="FFFFFF"/>
                <w:sz w:val="20"/>
                <w:szCs w:val="20"/>
              </w:rPr>
              <w:t>Børns læring og udvikling</w:t>
            </w:r>
            <w:r w:rsidR="00532AEC">
              <w:rPr>
                <w:rFonts w:ascii="Verdana" w:hAnsi="Verdana" w:cs="Verdana"/>
                <w:b/>
                <w:color w:val="FFFFFF"/>
                <w:sz w:val="16"/>
                <w:szCs w:val="16"/>
              </w:rPr>
              <w:t xml:space="preserve"> – b</w:t>
            </w:r>
            <w:r w:rsidR="00CB50E3">
              <w:rPr>
                <w:rFonts w:ascii="Verdana" w:hAnsi="Verdana" w:cs="Verdana"/>
                <w:b/>
                <w:color w:val="FFFFFF"/>
                <w:sz w:val="16"/>
                <w:szCs w:val="16"/>
              </w:rPr>
              <w:t>esvares af tilsynsstedet</w:t>
            </w:r>
          </w:p>
        </w:tc>
      </w:tr>
      <w:tr w:rsidR="005D2616" w14:paraId="65F5B097" w14:textId="77777777" w:rsidTr="00E24BA5">
        <w:tc>
          <w:tcPr>
            <w:tcW w:w="10095"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7183BCFA" w14:textId="77777777" w:rsidR="005D2616" w:rsidRDefault="002F449F" w:rsidP="005D2616">
            <w:r>
              <w:rPr>
                <w:rFonts w:ascii="Verdana" w:hAnsi="Verdana" w:cs="Verdana"/>
                <w:b/>
                <w:sz w:val="16"/>
                <w:szCs w:val="16"/>
              </w:rPr>
              <w:t>9</w:t>
            </w:r>
            <w:r w:rsidR="005D2616">
              <w:rPr>
                <w:rFonts w:ascii="Verdana" w:hAnsi="Verdana" w:cs="Verdana"/>
                <w:b/>
                <w:sz w:val="16"/>
                <w:szCs w:val="16"/>
              </w:rPr>
              <w:t xml:space="preserve">. I hvilket omfang arbejdes der systematisk med læringsrummet ”pædagogiske aktiviteter”? </w:t>
            </w:r>
          </w:p>
        </w:tc>
      </w:tr>
      <w:tr w:rsidR="005D2616" w14:paraId="7C993959" w14:textId="77777777" w:rsidTr="00E24BA5">
        <w:tc>
          <w:tcPr>
            <w:tcW w:w="10095" w:type="dxa"/>
            <w:tcBorders>
              <w:top w:val="single" w:sz="2" w:space="0" w:color="9D9FA1"/>
              <w:left w:val="single" w:sz="2" w:space="0" w:color="9D9FA1"/>
              <w:bottom w:val="single" w:sz="2" w:space="0" w:color="9D9FA1"/>
              <w:right w:val="single" w:sz="2" w:space="0" w:color="9D9FA1"/>
            </w:tcBorders>
            <w:tcMar>
              <w:top w:w="75" w:type="dxa"/>
              <w:left w:w="75" w:type="dxa"/>
              <w:bottom w:w="75" w:type="dxa"/>
              <w:right w:w="75" w:type="dxa"/>
            </w:tcMar>
          </w:tcPr>
          <w:p w14:paraId="1D846EBE" w14:textId="77777777" w:rsidR="005D2616" w:rsidRDefault="005D2616" w:rsidP="005D2616">
            <w:r>
              <w:rPr>
                <w:rFonts w:ascii="Verdana" w:hAnsi="Verdana" w:cs="Verdana"/>
                <w:i/>
                <w:sz w:val="16"/>
                <w:szCs w:val="16"/>
              </w:rPr>
              <w:t>Aktiviteter: Ift. fx organisere og gennemfører aktiviteter for og med børnene, planlagt eller spontan aktivitet, ture, projekter, emnearbejder, refleksion, sprogbrug, ventetid, fordybelse, vokseninitieret.</w:t>
            </w:r>
          </w:p>
        </w:tc>
      </w:tr>
    </w:tbl>
    <w:tbl>
      <w:tblPr>
        <w:tblStyle w:val="Tabel-Gitter"/>
        <w:tblW w:w="10060" w:type="dxa"/>
        <w:tblLook w:val="04A0" w:firstRow="1" w:lastRow="0" w:firstColumn="1" w:lastColumn="0" w:noHBand="0" w:noVBand="1"/>
      </w:tblPr>
      <w:tblGrid>
        <w:gridCol w:w="1988"/>
        <w:gridCol w:w="1988"/>
        <w:gridCol w:w="1988"/>
        <w:gridCol w:w="1988"/>
        <w:gridCol w:w="2108"/>
      </w:tblGrid>
      <w:tr w:rsidR="00423F36" w:rsidRPr="00CB50E3" w14:paraId="4A38CA5C" w14:textId="77777777" w:rsidTr="00E24BA5">
        <w:tc>
          <w:tcPr>
            <w:tcW w:w="1988" w:type="dxa"/>
          </w:tcPr>
          <w:p w14:paraId="1D3A12BB" w14:textId="77777777" w:rsidR="00423F36" w:rsidRPr="003134A4" w:rsidRDefault="00423F36" w:rsidP="00423F36">
            <w:pPr>
              <w:rPr>
                <w:rFonts w:ascii="Verdana" w:hAnsi="Verdana"/>
                <w:i/>
                <w:sz w:val="16"/>
                <w:szCs w:val="16"/>
              </w:rPr>
            </w:pPr>
            <w:r>
              <w:rPr>
                <w:rFonts w:ascii="Verdana" w:hAnsi="Verdana"/>
                <w:i/>
                <w:sz w:val="16"/>
                <w:szCs w:val="16"/>
              </w:rPr>
              <w:t>I meget ringe</w:t>
            </w:r>
            <w:r w:rsidRPr="003134A4">
              <w:rPr>
                <w:rFonts w:ascii="Verdana" w:hAnsi="Verdana"/>
                <w:i/>
                <w:sz w:val="16"/>
                <w:szCs w:val="16"/>
              </w:rPr>
              <w:t xml:space="preserve"> grad</w:t>
            </w:r>
          </w:p>
          <w:p w14:paraId="57ED4C1A" w14:textId="77777777" w:rsidR="00423F36" w:rsidRPr="003134A4" w:rsidRDefault="00423F36" w:rsidP="00423F36">
            <w:pPr>
              <w:rPr>
                <w:rFonts w:ascii="Verdana" w:hAnsi="Verdana"/>
                <w:i/>
                <w:sz w:val="16"/>
                <w:szCs w:val="16"/>
              </w:rPr>
            </w:pPr>
          </w:p>
        </w:tc>
        <w:tc>
          <w:tcPr>
            <w:tcW w:w="1988" w:type="dxa"/>
          </w:tcPr>
          <w:p w14:paraId="458D55D1" w14:textId="77777777" w:rsidR="00423F36" w:rsidRPr="003134A4" w:rsidRDefault="00423F36" w:rsidP="00423F36">
            <w:pPr>
              <w:rPr>
                <w:rFonts w:ascii="Verdana" w:hAnsi="Verdana"/>
                <w:i/>
                <w:sz w:val="16"/>
                <w:szCs w:val="16"/>
              </w:rPr>
            </w:pPr>
            <w:r>
              <w:rPr>
                <w:rFonts w:ascii="Verdana" w:hAnsi="Verdana"/>
                <w:i/>
                <w:sz w:val="16"/>
                <w:szCs w:val="16"/>
              </w:rPr>
              <w:t>I lav</w:t>
            </w:r>
            <w:r w:rsidRPr="003134A4">
              <w:rPr>
                <w:rFonts w:ascii="Verdana" w:hAnsi="Verdana"/>
                <w:i/>
                <w:sz w:val="16"/>
                <w:szCs w:val="16"/>
              </w:rPr>
              <w:t xml:space="preserve"> grad</w:t>
            </w:r>
          </w:p>
        </w:tc>
        <w:tc>
          <w:tcPr>
            <w:tcW w:w="1988" w:type="dxa"/>
          </w:tcPr>
          <w:p w14:paraId="5A21FAA2" w14:textId="77777777" w:rsidR="00423F36" w:rsidRPr="003134A4" w:rsidRDefault="00423F36" w:rsidP="002B66E1">
            <w:pPr>
              <w:rPr>
                <w:rFonts w:ascii="Verdana" w:hAnsi="Verdana"/>
                <w:i/>
                <w:sz w:val="16"/>
                <w:szCs w:val="16"/>
              </w:rPr>
            </w:pPr>
            <w:r w:rsidRPr="003134A4">
              <w:rPr>
                <w:rFonts w:ascii="Verdana" w:hAnsi="Verdana"/>
                <w:i/>
                <w:sz w:val="16"/>
                <w:szCs w:val="16"/>
              </w:rPr>
              <w:t xml:space="preserve">I </w:t>
            </w:r>
            <w:r w:rsidR="002B66E1">
              <w:rPr>
                <w:rFonts w:ascii="Verdana" w:hAnsi="Verdana"/>
                <w:i/>
                <w:sz w:val="16"/>
                <w:szCs w:val="16"/>
              </w:rPr>
              <w:t xml:space="preserve">middel </w:t>
            </w:r>
            <w:r w:rsidRPr="003134A4">
              <w:rPr>
                <w:rFonts w:ascii="Verdana" w:hAnsi="Verdana"/>
                <w:i/>
                <w:sz w:val="16"/>
                <w:szCs w:val="16"/>
              </w:rPr>
              <w:t>grad</w:t>
            </w:r>
          </w:p>
        </w:tc>
        <w:tc>
          <w:tcPr>
            <w:tcW w:w="1988" w:type="dxa"/>
          </w:tcPr>
          <w:p w14:paraId="6498EC2B" w14:textId="77777777" w:rsidR="00423F36" w:rsidRPr="003134A4" w:rsidRDefault="00423F36" w:rsidP="00423F36">
            <w:pPr>
              <w:rPr>
                <w:rFonts w:ascii="Verdana" w:hAnsi="Verdana"/>
                <w:i/>
                <w:sz w:val="16"/>
                <w:szCs w:val="16"/>
              </w:rPr>
            </w:pPr>
            <w:r>
              <w:rPr>
                <w:rFonts w:ascii="Verdana" w:hAnsi="Verdana"/>
                <w:i/>
                <w:sz w:val="16"/>
                <w:szCs w:val="16"/>
              </w:rPr>
              <w:t>I høj</w:t>
            </w:r>
            <w:r w:rsidRPr="003134A4">
              <w:rPr>
                <w:rFonts w:ascii="Verdana" w:hAnsi="Verdana"/>
                <w:i/>
                <w:sz w:val="16"/>
                <w:szCs w:val="16"/>
              </w:rPr>
              <w:t xml:space="preserve"> grad</w:t>
            </w:r>
          </w:p>
        </w:tc>
        <w:tc>
          <w:tcPr>
            <w:tcW w:w="2108" w:type="dxa"/>
          </w:tcPr>
          <w:p w14:paraId="416AC37D" w14:textId="77777777" w:rsidR="00423F36" w:rsidRDefault="00423F36" w:rsidP="00423F36">
            <w:pPr>
              <w:rPr>
                <w:rFonts w:ascii="Verdana" w:hAnsi="Verdana"/>
                <w:i/>
                <w:sz w:val="16"/>
                <w:szCs w:val="16"/>
              </w:rPr>
            </w:pPr>
            <w:r>
              <w:rPr>
                <w:rFonts w:ascii="Verdana" w:hAnsi="Verdana"/>
                <w:i/>
                <w:sz w:val="16"/>
                <w:szCs w:val="16"/>
              </w:rPr>
              <w:t>I meget høj</w:t>
            </w:r>
            <w:r w:rsidRPr="003134A4">
              <w:rPr>
                <w:rFonts w:ascii="Verdana" w:hAnsi="Verdana"/>
                <w:i/>
                <w:sz w:val="16"/>
                <w:szCs w:val="16"/>
              </w:rPr>
              <w:t xml:space="preserve"> grad</w:t>
            </w:r>
          </w:p>
          <w:p w14:paraId="59A92D39" w14:textId="1381186E" w:rsidR="00CB002C" w:rsidRPr="003134A4" w:rsidRDefault="00CB002C" w:rsidP="00423F36">
            <w:pPr>
              <w:rPr>
                <w:rFonts w:ascii="Verdana" w:hAnsi="Verdana"/>
                <w:i/>
                <w:sz w:val="16"/>
                <w:szCs w:val="16"/>
              </w:rPr>
            </w:pPr>
            <w:r>
              <w:rPr>
                <w:rFonts w:ascii="Verdana" w:hAnsi="Verdana"/>
                <w:i/>
                <w:sz w:val="16"/>
                <w:szCs w:val="16"/>
              </w:rPr>
              <w:t>X</w:t>
            </w:r>
          </w:p>
        </w:tc>
      </w:tr>
      <w:tr w:rsidR="00423F36" w:rsidRPr="00CB50E3" w14:paraId="1BBBE203" w14:textId="77777777" w:rsidTr="00E24BA5">
        <w:tc>
          <w:tcPr>
            <w:tcW w:w="10060" w:type="dxa"/>
            <w:gridSpan w:val="5"/>
          </w:tcPr>
          <w:p w14:paraId="7FB7FF6A" w14:textId="77777777" w:rsidR="00423F36" w:rsidRPr="00C50651" w:rsidRDefault="005F5979" w:rsidP="00423F36">
            <w:pPr>
              <w:rPr>
                <w:rFonts w:ascii="Verdana" w:hAnsi="Verdana"/>
                <w:sz w:val="16"/>
                <w:szCs w:val="16"/>
              </w:rPr>
            </w:pPr>
            <w:r>
              <w:rPr>
                <w:rFonts w:ascii="Verdana" w:hAnsi="Verdana" w:cs="Verdana"/>
                <w:sz w:val="16"/>
                <w:szCs w:val="16"/>
              </w:rPr>
              <w:t>Dagtilbuddet be</w:t>
            </w:r>
            <w:r w:rsidR="00423F36" w:rsidRPr="00C50651">
              <w:rPr>
                <w:rFonts w:ascii="Verdana" w:hAnsi="Verdana" w:cs="Verdana"/>
                <w:sz w:val="16"/>
                <w:szCs w:val="16"/>
              </w:rPr>
              <w:t>mærkning</w:t>
            </w:r>
          </w:p>
          <w:p w14:paraId="47DB4B15" w14:textId="77777777" w:rsidR="00423F36" w:rsidRDefault="00CB002C" w:rsidP="00423F36">
            <w:pPr>
              <w:rPr>
                <w:rFonts w:ascii="Verdana" w:hAnsi="Verdana"/>
                <w:sz w:val="16"/>
                <w:szCs w:val="16"/>
              </w:rPr>
            </w:pPr>
            <w:r>
              <w:rPr>
                <w:rFonts w:ascii="Verdana" w:hAnsi="Verdana"/>
                <w:sz w:val="16"/>
                <w:szCs w:val="16"/>
              </w:rPr>
              <w:t xml:space="preserve">Som udgangspunkt gælder det både for børnehave og vuggestue, at vi forsøger at gennemføre aktiviteter, der relaterer sig til årstiden og som i det omfang det er muligt inddrager naturens materialer. </w:t>
            </w:r>
          </w:p>
          <w:p w14:paraId="77BE4806" w14:textId="77777777" w:rsidR="00CB002C" w:rsidRDefault="00CB002C" w:rsidP="00423F36">
            <w:pPr>
              <w:rPr>
                <w:rFonts w:ascii="Verdana" w:hAnsi="Verdana"/>
                <w:sz w:val="16"/>
                <w:szCs w:val="16"/>
              </w:rPr>
            </w:pPr>
            <w:r>
              <w:rPr>
                <w:rFonts w:ascii="Verdana" w:hAnsi="Verdana"/>
                <w:sz w:val="16"/>
                <w:szCs w:val="16"/>
              </w:rPr>
              <w:t>Vuggestuen:</w:t>
            </w:r>
          </w:p>
          <w:p w14:paraId="0D1F98A4" w14:textId="54CA8A3F" w:rsidR="00CB002C" w:rsidRDefault="00CB002C" w:rsidP="00423F36">
            <w:pPr>
              <w:rPr>
                <w:rFonts w:ascii="Verdana" w:hAnsi="Verdana"/>
                <w:sz w:val="16"/>
                <w:szCs w:val="16"/>
              </w:rPr>
            </w:pPr>
            <w:r>
              <w:rPr>
                <w:rFonts w:ascii="Verdana" w:hAnsi="Verdana"/>
                <w:sz w:val="16"/>
                <w:szCs w:val="16"/>
              </w:rPr>
              <w:t xml:space="preserve">I vuggestuen fokuseres der primært på de faste rutiner, men alt efter børnenes alder arbejdes der både med planlagte og spontane aktiviteter, som relaterer sig til børnenes alder, og som kan medvirke til at skabe udvikling af sprog, motorik mv. Vi går ikke så meget op i, at vuggestuebørnene er på ture ud af huset, men de er fast på legepladsen to gange om dagen. De største vuggestuebørn deltager i efterårs- vinterperioden fast i </w:t>
            </w:r>
            <w:r w:rsidR="00CC4038">
              <w:rPr>
                <w:rFonts w:ascii="Verdana" w:hAnsi="Verdana"/>
                <w:sz w:val="16"/>
                <w:szCs w:val="16"/>
              </w:rPr>
              <w:t>motorikudviklende aktivi</w:t>
            </w:r>
            <w:r w:rsidR="00B83AF3">
              <w:rPr>
                <w:rFonts w:ascii="Verdana" w:hAnsi="Verdana"/>
                <w:sz w:val="16"/>
                <w:szCs w:val="16"/>
              </w:rPr>
              <w:t xml:space="preserve">teter i </w:t>
            </w:r>
            <w:proofErr w:type="spellStart"/>
            <w:r w:rsidR="00B83AF3">
              <w:rPr>
                <w:rFonts w:ascii="Verdana" w:hAnsi="Verdana"/>
                <w:sz w:val="16"/>
                <w:szCs w:val="16"/>
              </w:rPr>
              <w:t>Kvaglundhallen</w:t>
            </w:r>
            <w:proofErr w:type="spellEnd"/>
            <w:r w:rsidR="00B83AF3">
              <w:rPr>
                <w:rFonts w:ascii="Verdana" w:hAnsi="Verdana"/>
                <w:sz w:val="16"/>
                <w:szCs w:val="16"/>
              </w:rPr>
              <w:t>, som vi har råderet over</w:t>
            </w:r>
            <w:r w:rsidR="00CC4038">
              <w:rPr>
                <w:rFonts w:ascii="Verdana" w:hAnsi="Verdana"/>
                <w:sz w:val="16"/>
                <w:szCs w:val="16"/>
              </w:rPr>
              <w:t xml:space="preserve"> hver mandag. En del af aktiviteterne relaterer sig ligeledes til de huslige aktiviteter, som er en del af hverdagen. Her deltager børnene i at lægge tøj sammen, hente mad mv. Vi finder det vigtigt og værdifuldt, at bruge børnen</w:t>
            </w:r>
            <w:r w:rsidR="00B83AF3">
              <w:rPr>
                <w:rFonts w:ascii="Verdana" w:hAnsi="Verdana"/>
                <w:sz w:val="16"/>
                <w:szCs w:val="16"/>
              </w:rPr>
              <w:t>e</w:t>
            </w:r>
            <w:r w:rsidR="00CC4038">
              <w:rPr>
                <w:rFonts w:ascii="Verdana" w:hAnsi="Verdana"/>
                <w:sz w:val="16"/>
                <w:szCs w:val="16"/>
              </w:rPr>
              <w:t>s efterligningsevne. Derfor er det også vigtigt, at de voksne er bevidste om, at de fungerer som positive forbilleder, og at de inddrager børnene både i forberedelse, udførelse og oprydning i forbindelse med aktiviteter.</w:t>
            </w:r>
          </w:p>
          <w:p w14:paraId="096C2AC9" w14:textId="77777777" w:rsidR="00CC4038" w:rsidRDefault="00CC4038" w:rsidP="00423F36">
            <w:pPr>
              <w:rPr>
                <w:rFonts w:ascii="Verdana" w:hAnsi="Verdana"/>
                <w:sz w:val="16"/>
                <w:szCs w:val="16"/>
              </w:rPr>
            </w:pPr>
          </w:p>
          <w:p w14:paraId="6CF0C771" w14:textId="77777777" w:rsidR="00CC4038" w:rsidRDefault="00CC4038" w:rsidP="00423F36">
            <w:pPr>
              <w:rPr>
                <w:rFonts w:ascii="Verdana" w:hAnsi="Verdana"/>
                <w:sz w:val="16"/>
                <w:szCs w:val="16"/>
              </w:rPr>
            </w:pPr>
            <w:r>
              <w:rPr>
                <w:rFonts w:ascii="Verdana" w:hAnsi="Verdana"/>
                <w:sz w:val="16"/>
                <w:szCs w:val="16"/>
              </w:rPr>
              <w:t xml:space="preserve">Børnehaven arbejder med tre begreber: </w:t>
            </w:r>
            <w:proofErr w:type="spellStart"/>
            <w:r>
              <w:rPr>
                <w:rFonts w:ascii="Verdana" w:hAnsi="Verdana"/>
                <w:sz w:val="16"/>
                <w:szCs w:val="16"/>
              </w:rPr>
              <w:t>Udeliv</w:t>
            </w:r>
            <w:proofErr w:type="spellEnd"/>
            <w:r>
              <w:rPr>
                <w:rFonts w:ascii="Verdana" w:hAnsi="Verdana"/>
                <w:sz w:val="16"/>
                <w:szCs w:val="16"/>
              </w:rPr>
              <w:t xml:space="preserve">, kultur og bevægelse. Det er hele fundamentet for vores børnehavegruppe og grunden til at forældrene vælger den. Hver mandag </w:t>
            </w:r>
            <w:r w:rsidR="00B83AF3">
              <w:rPr>
                <w:rFonts w:ascii="Verdana" w:hAnsi="Verdana"/>
                <w:sz w:val="16"/>
                <w:szCs w:val="16"/>
              </w:rPr>
              <w:t xml:space="preserve">er der fast fokus på bevægelse, idet vi råder over </w:t>
            </w:r>
            <w:proofErr w:type="spellStart"/>
            <w:r w:rsidR="00B83AF3">
              <w:rPr>
                <w:rFonts w:ascii="Verdana" w:hAnsi="Verdana"/>
                <w:sz w:val="16"/>
                <w:szCs w:val="16"/>
              </w:rPr>
              <w:t>Kvaglundhallen</w:t>
            </w:r>
            <w:proofErr w:type="spellEnd"/>
            <w:r w:rsidR="00B83AF3">
              <w:rPr>
                <w:rFonts w:ascii="Verdana" w:hAnsi="Verdana"/>
                <w:sz w:val="16"/>
                <w:szCs w:val="16"/>
              </w:rPr>
              <w:t xml:space="preserve">. Bevægelse foregår også i forbindelse med </w:t>
            </w:r>
            <w:proofErr w:type="spellStart"/>
            <w:r w:rsidR="00B83AF3">
              <w:rPr>
                <w:rFonts w:ascii="Verdana" w:hAnsi="Verdana"/>
                <w:sz w:val="16"/>
                <w:szCs w:val="16"/>
              </w:rPr>
              <w:t>udeliv</w:t>
            </w:r>
            <w:proofErr w:type="spellEnd"/>
            <w:r w:rsidR="00B83AF3">
              <w:rPr>
                <w:rFonts w:ascii="Verdana" w:hAnsi="Verdana"/>
                <w:sz w:val="16"/>
                <w:szCs w:val="16"/>
              </w:rPr>
              <w:t>, hvor børnene har rige muligheder for at bevæge sig på naturligt forskelligt underlag, klatre i træer mv. I perioden april til oktober er børnehaven stort set i vores kolonihave, hvor deres leg næres af alle de materialer og ting, der er i naturen. Mere planlagt arbejdes der med køkkenhave, hvor der foregår en læring i forhold til planter og kost. Der tændes stort set bål hver dag, og når afgrøderne er klar til at blive høstet indgår de naturligt i madlavning. Udelivet kan også udspille sig i de fantastiske naturområder, der omgiver os, samt et rigt udvalg af spændende legepladser. Kulturen tilgodeses med ture til byen. Det kan være bibliotekerne i kommunen, museer, teater mv. Vi har desuden en base ”Den grønne dør”, hvor der er mulighed for at trække ind, når vejret er meget dårligt, og hvor der udspiller sig både planlagte og spontane aktiviteter, som regel relateret til årstiden, temaer i forbindelse med helligdage og andre faste dage, som fastelavn mv. I forbindelse med skolestart arbejdes der skoleforberedende for den gruppe af børn, der skal starte i skole fra december til 1. april.</w:t>
            </w:r>
          </w:p>
          <w:p w14:paraId="27D86A6F" w14:textId="77777777" w:rsidR="00B83AF3" w:rsidRDefault="00B83AF3" w:rsidP="00423F36">
            <w:pPr>
              <w:rPr>
                <w:rFonts w:ascii="Verdana" w:hAnsi="Verdana"/>
                <w:sz w:val="16"/>
                <w:szCs w:val="16"/>
              </w:rPr>
            </w:pPr>
          </w:p>
          <w:p w14:paraId="50CE7719" w14:textId="1DE05BA1" w:rsidR="00B83AF3" w:rsidRPr="00CB50E3" w:rsidRDefault="00B83AF3" w:rsidP="00423F36">
            <w:pPr>
              <w:rPr>
                <w:rFonts w:ascii="Verdana" w:hAnsi="Verdana"/>
                <w:sz w:val="16"/>
                <w:szCs w:val="16"/>
              </w:rPr>
            </w:pPr>
            <w:r>
              <w:rPr>
                <w:rFonts w:ascii="Verdana" w:hAnsi="Verdana"/>
                <w:sz w:val="16"/>
                <w:szCs w:val="16"/>
              </w:rPr>
              <w:t>I forbindelse med børn, der har fysiske eller psykiske vanskeligheder arbejdes der i samarbejde m</w:t>
            </w:r>
            <w:r w:rsidR="00C6360B">
              <w:rPr>
                <w:rFonts w:ascii="Verdana" w:hAnsi="Verdana"/>
                <w:sz w:val="16"/>
                <w:szCs w:val="16"/>
              </w:rPr>
              <w:t>ed Pædagogik og U</w:t>
            </w:r>
            <w:r>
              <w:rPr>
                <w:rFonts w:ascii="Verdana" w:hAnsi="Verdana"/>
                <w:sz w:val="16"/>
                <w:szCs w:val="16"/>
              </w:rPr>
              <w:t xml:space="preserve">ndervisning med </w:t>
            </w:r>
            <w:r w:rsidR="00215245">
              <w:rPr>
                <w:rFonts w:ascii="Verdana" w:hAnsi="Verdana"/>
                <w:sz w:val="16"/>
                <w:szCs w:val="16"/>
              </w:rPr>
              <w:t xml:space="preserve">målrettede aktiviteter for hvert barn. Vi har i øjeblikket fire børn i børnehavegruppen med særlige udfordringer, og vi har </w:t>
            </w:r>
            <w:proofErr w:type="spellStart"/>
            <w:r w:rsidR="00215245">
              <w:rPr>
                <w:rFonts w:ascii="Verdana" w:hAnsi="Verdana"/>
                <w:sz w:val="16"/>
                <w:szCs w:val="16"/>
              </w:rPr>
              <w:t>støttepæd</w:t>
            </w:r>
            <w:proofErr w:type="spellEnd"/>
            <w:r w:rsidR="00215245">
              <w:rPr>
                <w:rFonts w:ascii="Verdana" w:hAnsi="Verdana"/>
                <w:sz w:val="16"/>
                <w:szCs w:val="16"/>
              </w:rPr>
              <w:t xml:space="preserve">. </w:t>
            </w:r>
            <w:proofErr w:type="gramStart"/>
            <w:r w:rsidR="00215245">
              <w:rPr>
                <w:rFonts w:ascii="Verdana" w:hAnsi="Verdana"/>
                <w:sz w:val="16"/>
                <w:szCs w:val="16"/>
              </w:rPr>
              <w:t>timer</w:t>
            </w:r>
            <w:proofErr w:type="gramEnd"/>
            <w:r w:rsidR="00215245">
              <w:rPr>
                <w:rFonts w:ascii="Verdana" w:hAnsi="Verdana"/>
                <w:sz w:val="16"/>
                <w:szCs w:val="16"/>
              </w:rPr>
              <w:t xml:space="preserve"> til alle.</w:t>
            </w:r>
          </w:p>
        </w:tc>
      </w:tr>
      <w:tr w:rsidR="00423F36" w14:paraId="1B6198E7" w14:textId="77777777" w:rsidTr="00E24BA5">
        <w:tc>
          <w:tcPr>
            <w:tcW w:w="10060" w:type="dxa"/>
            <w:gridSpan w:val="5"/>
          </w:tcPr>
          <w:p w14:paraId="11DA3E19" w14:textId="67D0D40C" w:rsidR="00423F36" w:rsidRDefault="00423F36" w:rsidP="00423F36">
            <w:pPr>
              <w:rPr>
                <w:rFonts w:ascii="Verdana" w:hAnsi="Verdana" w:cs="Verdana"/>
                <w:i/>
                <w:sz w:val="16"/>
                <w:szCs w:val="16"/>
              </w:rPr>
            </w:pPr>
            <w:r>
              <w:rPr>
                <w:rFonts w:ascii="Verdana" w:hAnsi="Verdana" w:cs="Verdana"/>
                <w:i/>
                <w:sz w:val="16"/>
                <w:szCs w:val="16"/>
              </w:rPr>
              <w:t>Tilsynets bemærkning</w:t>
            </w:r>
          </w:p>
          <w:p w14:paraId="7110F433" w14:textId="32753733" w:rsidR="00895D50" w:rsidRDefault="00895D50" w:rsidP="00423F36">
            <w:pPr>
              <w:rPr>
                <w:rFonts w:ascii="Verdana" w:hAnsi="Verdana" w:cs="Verdana"/>
                <w:i/>
                <w:sz w:val="16"/>
                <w:szCs w:val="16"/>
              </w:rPr>
            </w:pPr>
            <w:r>
              <w:rPr>
                <w:rFonts w:ascii="Verdana" w:hAnsi="Verdana" w:cs="Verdana"/>
                <w:i/>
                <w:sz w:val="16"/>
                <w:szCs w:val="16"/>
              </w:rPr>
              <w:t>I Blåmuslingen tager de pædagogiske aktiviteter afsæt i naturen/årstiderne og traditioner/højtider.</w:t>
            </w:r>
          </w:p>
          <w:p w14:paraId="45F7A554" w14:textId="14BFF986" w:rsidR="009C766A" w:rsidRPr="00EF2224" w:rsidRDefault="00895D50" w:rsidP="00423F36">
            <w:pPr>
              <w:rPr>
                <w:rFonts w:ascii="Verdana" w:hAnsi="Verdana" w:cs="Verdana"/>
                <w:i/>
                <w:sz w:val="16"/>
                <w:szCs w:val="16"/>
              </w:rPr>
            </w:pPr>
            <w:r>
              <w:rPr>
                <w:rFonts w:ascii="Verdana" w:hAnsi="Verdana" w:cs="Verdana"/>
                <w:i/>
                <w:sz w:val="16"/>
                <w:szCs w:val="16"/>
              </w:rPr>
              <w:t xml:space="preserve">I børnehavegruppen er hverdagen struktureret ud fra temaerne </w:t>
            </w:r>
            <w:proofErr w:type="spellStart"/>
            <w:r>
              <w:rPr>
                <w:rFonts w:ascii="Verdana" w:hAnsi="Verdana" w:cs="Verdana"/>
                <w:i/>
                <w:sz w:val="16"/>
                <w:szCs w:val="16"/>
              </w:rPr>
              <w:t>udeliv</w:t>
            </w:r>
            <w:proofErr w:type="spellEnd"/>
            <w:r>
              <w:rPr>
                <w:rFonts w:ascii="Verdana" w:hAnsi="Verdana" w:cs="Verdana"/>
                <w:i/>
                <w:sz w:val="16"/>
                <w:szCs w:val="16"/>
              </w:rPr>
              <w:t xml:space="preserve">, kultur og bevægelse. Børnehavegruppen er </w:t>
            </w:r>
            <w:r w:rsidR="00386833">
              <w:rPr>
                <w:rFonts w:ascii="Verdana" w:hAnsi="Verdana" w:cs="Verdana"/>
                <w:i/>
                <w:sz w:val="16"/>
                <w:szCs w:val="16"/>
              </w:rPr>
              <w:t>en fast udegruppe, som hver formiddag går ud i nærområdet, kolonihave eller kulturinstitutioner. Der er en plan for de forskellige typer aktiviteter som børnehavegruppen er beskæftiget med. Det anbe</w:t>
            </w:r>
            <w:r w:rsidR="00EF2224">
              <w:rPr>
                <w:rFonts w:ascii="Verdana" w:hAnsi="Verdana" w:cs="Verdana"/>
                <w:i/>
                <w:sz w:val="16"/>
                <w:szCs w:val="16"/>
              </w:rPr>
              <w:t xml:space="preserve">fales, at </w:t>
            </w:r>
            <w:r w:rsidR="00386833">
              <w:rPr>
                <w:rFonts w:ascii="Verdana" w:hAnsi="Verdana" w:cs="Verdana"/>
                <w:i/>
                <w:sz w:val="16"/>
                <w:szCs w:val="16"/>
              </w:rPr>
              <w:t xml:space="preserve">aktiviteter </w:t>
            </w:r>
            <w:r w:rsidR="001B10E4">
              <w:rPr>
                <w:rFonts w:ascii="Verdana" w:hAnsi="Verdana" w:cs="Verdana"/>
                <w:i/>
                <w:sz w:val="16"/>
                <w:szCs w:val="16"/>
              </w:rPr>
              <w:t xml:space="preserve">for </w:t>
            </w:r>
            <w:r w:rsidR="00386833">
              <w:rPr>
                <w:rFonts w:ascii="Verdana" w:hAnsi="Verdana" w:cs="Verdana"/>
                <w:i/>
                <w:sz w:val="16"/>
                <w:szCs w:val="16"/>
              </w:rPr>
              <w:t>vuggestuegrupper og bø</w:t>
            </w:r>
            <w:r w:rsidR="00003460">
              <w:rPr>
                <w:rFonts w:ascii="Verdana" w:hAnsi="Verdana" w:cs="Verdana"/>
                <w:i/>
                <w:sz w:val="16"/>
                <w:szCs w:val="16"/>
              </w:rPr>
              <w:t xml:space="preserve">rnehavegruppen indeholder mere tydelige </w:t>
            </w:r>
            <w:r w:rsidR="00386833">
              <w:rPr>
                <w:rFonts w:ascii="Verdana" w:hAnsi="Verdana" w:cs="Verdana"/>
                <w:i/>
                <w:sz w:val="16"/>
                <w:szCs w:val="16"/>
              </w:rPr>
              <w:t xml:space="preserve">pædagogiske overvejelser ift. </w:t>
            </w:r>
            <w:r w:rsidR="001B10E4">
              <w:rPr>
                <w:rFonts w:ascii="Verdana" w:hAnsi="Verdana" w:cs="Verdana"/>
                <w:i/>
                <w:sz w:val="16"/>
                <w:szCs w:val="16"/>
              </w:rPr>
              <w:t>mål for aktivit</w:t>
            </w:r>
            <w:r w:rsidR="00A158C9">
              <w:rPr>
                <w:rFonts w:ascii="Verdana" w:hAnsi="Verdana" w:cs="Verdana"/>
                <w:i/>
                <w:sz w:val="16"/>
                <w:szCs w:val="16"/>
              </w:rPr>
              <w:t xml:space="preserve">eter med afsæt i </w:t>
            </w:r>
            <w:r w:rsidR="001B10E4">
              <w:rPr>
                <w:rFonts w:ascii="Verdana" w:hAnsi="Verdana" w:cs="Verdana"/>
                <w:i/>
                <w:sz w:val="16"/>
                <w:szCs w:val="16"/>
              </w:rPr>
              <w:t>børnegruppens behov.</w:t>
            </w:r>
          </w:p>
          <w:p w14:paraId="488E6FBE" w14:textId="77777777" w:rsidR="00423F36" w:rsidRDefault="00423F36" w:rsidP="00423F36">
            <w:pPr>
              <w:rPr>
                <w:rFonts w:ascii="Verdana" w:hAnsi="Verdana"/>
                <w:sz w:val="16"/>
                <w:szCs w:val="16"/>
              </w:rPr>
            </w:pPr>
          </w:p>
        </w:tc>
      </w:tr>
    </w:tbl>
    <w:p w14:paraId="0A339755" w14:textId="77777777" w:rsidR="005D2616" w:rsidRDefault="005D2616" w:rsidP="005D2616"/>
    <w:p w14:paraId="7841614E" w14:textId="77777777" w:rsidR="005D2616" w:rsidRDefault="005D2616" w:rsidP="005D2616"/>
    <w:tbl>
      <w:tblPr>
        <w:tblW w:w="0" w:type="auto"/>
        <w:tblLook w:val="04A0" w:firstRow="1" w:lastRow="0" w:firstColumn="1" w:lastColumn="0" w:noHBand="0" w:noVBand="1"/>
      </w:tblPr>
      <w:tblGrid>
        <w:gridCol w:w="10062"/>
      </w:tblGrid>
      <w:tr w:rsidR="005D2616" w14:paraId="2C37185D"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7F3EEDD6" w14:textId="77777777" w:rsidR="005D2616" w:rsidRDefault="002F449F" w:rsidP="005D2616">
            <w:r>
              <w:rPr>
                <w:rFonts w:ascii="Verdana" w:hAnsi="Verdana" w:cs="Verdana"/>
                <w:b/>
                <w:sz w:val="16"/>
                <w:szCs w:val="16"/>
              </w:rPr>
              <w:t>10</w:t>
            </w:r>
            <w:r w:rsidR="005D2616">
              <w:rPr>
                <w:rFonts w:ascii="Verdana" w:hAnsi="Verdana" w:cs="Verdana"/>
                <w:b/>
                <w:sz w:val="16"/>
                <w:szCs w:val="16"/>
              </w:rPr>
              <w:t xml:space="preserve">. I hvilket omfang arbejdes der systematisk med læringsrummet ”hverdagsrutiner”? </w:t>
            </w:r>
          </w:p>
        </w:tc>
      </w:tr>
      <w:tr w:rsidR="005D2616" w14:paraId="383439DE" w14:textId="77777777" w:rsidTr="00E24BA5">
        <w:tc>
          <w:tcPr>
            <w:tcW w:w="10062" w:type="dxa"/>
            <w:tcBorders>
              <w:top w:val="single" w:sz="2" w:space="0" w:color="9D9FA1"/>
              <w:left w:val="single" w:sz="2" w:space="0" w:color="9D9FA1"/>
              <w:bottom w:val="single" w:sz="2" w:space="0" w:color="9D9FA1"/>
              <w:right w:val="single" w:sz="2" w:space="0" w:color="9D9FA1"/>
            </w:tcBorders>
            <w:tcMar>
              <w:top w:w="75" w:type="dxa"/>
              <w:left w:w="75" w:type="dxa"/>
              <w:bottom w:w="75" w:type="dxa"/>
              <w:right w:w="75" w:type="dxa"/>
            </w:tcMar>
          </w:tcPr>
          <w:p w14:paraId="58AE77BC" w14:textId="77777777" w:rsidR="005D2616" w:rsidRDefault="005D2616" w:rsidP="005D2616">
            <w:r>
              <w:rPr>
                <w:rFonts w:ascii="Verdana" w:hAnsi="Verdana" w:cs="Verdana"/>
                <w:i/>
                <w:sz w:val="16"/>
                <w:szCs w:val="16"/>
              </w:rPr>
              <w:t>Hverdagsrutiner: Ift. fx søvn, mad, påklædning, vaske hænder, skiftet ble, putte, på toilettet, ankomst og afsked med forældrene, sprogbrug.</w:t>
            </w:r>
          </w:p>
        </w:tc>
      </w:tr>
    </w:tbl>
    <w:tbl>
      <w:tblPr>
        <w:tblStyle w:val="Tabel-Gitter"/>
        <w:tblW w:w="10060" w:type="dxa"/>
        <w:tblLook w:val="04A0" w:firstRow="1" w:lastRow="0" w:firstColumn="1" w:lastColumn="0" w:noHBand="0" w:noVBand="1"/>
      </w:tblPr>
      <w:tblGrid>
        <w:gridCol w:w="1988"/>
        <w:gridCol w:w="1988"/>
        <w:gridCol w:w="1988"/>
        <w:gridCol w:w="1988"/>
        <w:gridCol w:w="2108"/>
      </w:tblGrid>
      <w:tr w:rsidR="00423F36" w:rsidRPr="00CB50E3" w14:paraId="51E2CCBC" w14:textId="77777777" w:rsidTr="00E24BA5">
        <w:tc>
          <w:tcPr>
            <w:tcW w:w="1988" w:type="dxa"/>
          </w:tcPr>
          <w:p w14:paraId="469CD9EE" w14:textId="77777777" w:rsidR="00423F36" w:rsidRPr="003134A4" w:rsidRDefault="00423F36" w:rsidP="00423F36">
            <w:pPr>
              <w:rPr>
                <w:rFonts w:ascii="Verdana" w:hAnsi="Verdana"/>
                <w:i/>
                <w:sz w:val="16"/>
                <w:szCs w:val="16"/>
              </w:rPr>
            </w:pPr>
            <w:r>
              <w:rPr>
                <w:rFonts w:ascii="Verdana" w:hAnsi="Verdana"/>
                <w:i/>
                <w:sz w:val="16"/>
                <w:szCs w:val="16"/>
              </w:rPr>
              <w:t>I meget ringe</w:t>
            </w:r>
            <w:r w:rsidRPr="003134A4">
              <w:rPr>
                <w:rFonts w:ascii="Verdana" w:hAnsi="Verdana"/>
                <w:i/>
                <w:sz w:val="16"/>
                <w:szCs w:val="16"/>
              </w:rPr>
              <w:t xml:space="preserve"> grad</w:t>
            </w:r>
          </w:p>
          <w:p w14:paraId="0A6168F7" w14:textId="77777777" w:rsidR="00423F36" w:rsidRPr="003134A4" w:rsidRDefault="00423F36" w:rsidP="00423F36">
            <w:pPr>
              <w:rPr>
                <w:rFonts w:ascii="Verdana" w:hAnsi="Verdana"/>
                <w:i/>
                <w:sz w:val="16"/>
                <w:szCs w:val="16"/>
              </w:rPr>
            </w:pPr>
          </w:p>
        </w:tc>
        <w:tc>
          <w:tcPr>
            <w:tcW w:w="1988" w:type="dxa"/>
          </w:tcPr>
          <w:p w14:paraId="5604759D" w14:textId="77777777" w:rsidR="00423F36" w:rsidRPr="003134A4" w:rsidRDefault="00423F36" w:rsidP="00423F36">
            <w:pPr>
              <w:rPr>
                <w:rFonts w:ascii="Verdana" w:hAnsi="Verdana"/>
                <w:i/>
                <w:sz w:val="16"/>
                <w:szCs w:val="16"/>
              </w:rPr>
            </w:pPr>
            <w:r>
              <w:rPr>
                <w:rFonts w:ascii="Verdana" w:hAnsi="Verdana"/>
                <w:i/>
                <w:sz w:val="16"/>
                <w:szCs w:val="16"/>
              </w:rPr>
              <w:t>I lav</w:t>
            </w:r>
            <w:r w:rsidRPr="003134A4">
              <w:rPr>
                <w:rFonts w:ascii="Verdana" w:hAnsi="Verdana"/>
                <w:i/>
                <w:sz w:val="16"/>
                <w:szCs w:val="16"/>
              </w:rPr>
              <w:t xml:space="preserve"> grad</w:t>
            </w:r>
          </w:p>
        </w:tc>
        <w:tc>
          <w:tcPr>
            <w:tcW w:w="1988" w:type="dxa"/>
          </w:tcPr>
          <w:p w14:paraId="0420F67C" w14:textId="77777777" w:rsidR="00423F36" w:rsidRPr="003134A4" w:rsidRDefault="00423F36" w:rsidP="002B66E1">
            <w:pPr>
              <w:rPr>
                <w:rFonts w:ascii="Verdana" w:hAnsi="Verdana"/>
                <w:i/>
                <w:sz w:val="16"/>
                <w:szCs w:val="16"/>
              </w:rPr>
            </w:pPr>
            <w:r w:rsidRPr="003134A4">
              <w:rPr>
                <w:rFonts w:ascii="Verdana" w:hAnsi="Verdana"/>
                <w:i/>
                <w:sz w:val="16"/>
                <w:szCs w:val="16"/>
              </w:rPr>
              <w:t xml:space="preserve">I </w:t>
            </w:r>
            <w:r w:rsidR="002B66E1">
              <w:rPr>
                <w:rFonts w:ascii="Verdana" w:hAnsi="Verdana"/>
                <w:i/>
                <w:sz w:val="16"/>
                <w:szCs w:val="16"/>
              </w:rPr>
              <w:t xml:space="preserve">middel </w:t>
            </w:r>
            <w:r w:rsidRPr="003134A4">
              <w:rPr>
                <w:rFonts w:ascii="Verdana" w:hAnsi="Verdana"/>
                <w:i/>
                <w:sz w:val="16"/>
                <w:szCs w:val="16"/>
              </w:rPr>
              <w:t>grad</w:t>
            </w:r>
          </w:p>
        </w:tc>
        <w:tc>
          <w:tcPr>
            <w:tcW w:w="1988" w:type="dxa"/>
          </w:tcPr>
          <w:p w14:paraId="7F9C9C7B" w14:textId="77777777" w:rsidR="00423F36" w:rsidRPr="003134A4" w:rsidRDefault="00423F36" w:rsidP="00423F36">
            <w:pPr>
              <w:rPr>
                <w:rFonts w:ascii="Verdana" w:hAnsi="Verdana"/>
                <w:i/>
                <w:sz w:val="16"/>
                <w:szCs w:val="16"/>
              </w:rPr>
            </w:pPr>
            <w:r>
              <w:rPr>
                <w:rFonts w:ascii="Verdana" w:hAnsi="Verdana"/>
                <w:i/>
                <w:sz w:val="16"/>
                <w:szCs w:val="16"/>
              </w:rPr>
              <w:t>I høj</w:t>
            </w:r>
            <w:r w:rsidRPr="003134A4">
              <w:rPr>
                <w:rFonts w:ascii="Verdana" w:hAnsi="Verdana"/>
                <w:i/>
                <w:sz w:val="16"/>
                <w:szCs w:val="16"/>
              </w:rPr>
              <w:t xml:space="preserve"> grad</w:t>
            </w:r>
          </w:p>
        </w:tc>
        <w:tc>
          <w:tcPr>
            <w:tcW w:w="2108" w:type="dxa"/>
          </w:tcPr>
          <w:p w14:paraId="25D98760" w14:textId="77777777" w:rsidR="00423F36" w:rsidRDefault="00423F36" w:rsidP="00423F36">
            <w:pPr>
              <w:rPr>
                <w:rFonts w:ascii="Verdana" w:hAnsi="Verdana"/>
                <w:i/>
                <w:sz w:val="16"/>
                <w:szCs w:val="16"/>
              </w:rPr>
            </w:pPr>
            <w:r>
              <w:rPr>
                <w:rFonts w:ascii="Verdana" w:hAnsi="Verdana"/>
                <w:i/>
                <w:sz w:val="16"/>
                <w:szCs w:val="16"/>
              </w:rPr>
              <w:t>I meget høj</w:t>
            </w:r>
            <w:r w:rsidRPr="003134A4">
              <w:rPr>
                <w:rFonts w:ascii="Verdana" w:hAnsi="Verdana"/>
                <w:i/>
                <w:sz w:val="16"/>
                <w:szCs w:val="16"/>
              </w:rPr>
              <w:t xml:space="preserve"> grad</w:t>
            </w:r>
          </w:p>
          <w:p w14:paraId="362C05AF" w14:textId="649F9293" w:rsidR="00215245" w:rsidRPr="003134A4" w:rsidRDefault="00215245" w:rsidP="00423F36">
            <w:pPr>
              <w:rPr>
                <w:rFonts w:ascii="Verdana" w:hAnsi="Verdana"/>
                <w:i/>
                <w:sz w:val="16"/>
                <w:szCs w:val="16"/>
              </w:rPr>
            </w:pPr>
            <w:r>
              <w:rPr>
                <w:rFonts w:ascii="Verdana" w:hAnsi="Verdana"/>
                <w:i/>
                <w:sz w:val="16"/>
                <w:szCs w:val="16"/>
              </w:rPr>
              <w:t>X</w:t>
            </w:r>
          </w:p>
        </w:tc>
      </w:tr>
      <w:tr w:rsidR="00423F36" w:rsidRPr="00CB50E3" w14:paraId="5B398198" w14:textId="77777777" w:rsidTr="00E24BA5">
        <w:tc>
          <w:tcPr>
            <w:tcW w:w="10060" w:type="dxa"/>
            <w:gridSpan w:val="5"/>
          </w:tcPr>
          <w:p w14:paraId="04D5310D" w14:textId="77777777" w:rsidR="00423F36" w:rsidRPr="00C50651" w:rsidRDefault="005F5979" w:rsidP="00423F36">
            <w:pPr>
              <w:rPr>
                <w:rFonts w:ascii="Verdana" w:hAnsi="Verdana"/>
                <w:sz w:val="16"/>
                <w:szCs w:val="16"/>
              </w:rPr>
            </w:pPr>
            <w:r>
              <w:rPr>
                <w:rFonts w:ascii="Verdana" w:hAnsi="Verdana" w:cs="Verdana"/>
                <w:sz w:val="16"/>
                <w:szCs w:val="16"/>
              </w:rPr>
              <w:t>Dagtilbuddet b</w:t>
            </w:r>
            <w:r w:rsidR="00423F36" w:rsidRPr="00C50651">
              <w:rPr>
                <w:rFonts w:ascii="Verdana" w:hAnsi="Verdana" w:cs="Verdana"/>
                <w:sz w:val="16"/>
                <w:szCs w:val="16"/>
              </w:rPr>
              <w:t>emærkning</w:t>
            </w:r>
          </w:p>
          <w:p w14:paraId="01C770A8" w14:textId="10E675B7" w:rsidR="00423F36" w:rsidRPr="00CB50E3" w:rsidRDefault="00215245" w:rsidP="00423F36">
            <w:pPr>
              <w:rPr>
                <w:rFonts w:ascii="Verdana" w:hAnsi="Verdana"/>
                <w:sz w:val="16"/>
                <w:szCs w:val="16"/>
              </w:rPr>
            </w:pPr>
            <w:r>
              <w:rPr>
                <w:rFonts w:ascii="Verdana" w:hAnsi="Verdana"/>
                <w:sz w:val="16"/>
                <w:szCs w:val="16"/>
              </w:rPr>
              <w:t xml:space="preserve">Vi arbejder med en levende og harmonisk tilpasset dagsrytme, som skal medvirke til at skabe tryghed for barnet. Lige fra afleveringen og til afhentning er der en naturlig daglig rytme, som skaber genkendelighed. Der er en bestemt rytme i forhold til alle de hverdagsrutiner, der er nævnt ovenfor og det gælder i princippet både i vuggestuen og børnehaven. Vi er dog meget opmærksomme på, at børnenes søvnrytme ikke er ens og vi tager derfor hensyn til det enkelte barns behov. </w:t>
            </w:r>
            <w:r w:rsidR="003B7037">
              <w:rPr>
                <w:rFonts w:ascii="Verdana" w:hAnsi="Verdana"/>
                <w:sz w:val="16"/>
                <w:szCs w:val="16"/>
              </w:rPr>
              <w:t>Generelt tager vi vidtgående individuelle hensyn til det enkelte barn med skyldig hensyntagen til, at det ikke må gå ud over helheden. Vi er generelt meget opmærksomme på sprogbrug. Vi tilstræber, at tale pænt og roligt til barnet og være åbne overfor n</w:t>
            </w:r>
            <w:r w:rsidR="00C6360B">
              <w:rPr>
                <w:rFonts w:ascii="Verdana" w:hAnsi="Verdana"/>
                <w:sz w:val="16"/>
                <w:szCs w:val="16"/>
              </w:rPr>
              <w:t>ye forståelsesf</w:t>
            </w:r>
            <w:r w:rsidR="003B7037">
              <w:rPr>
                <w:rFonts w:ascii="Verdana" w:hAnsi="Verdana"/>
                <w:sz w:val="16"/>
                <w:szCs w:val="16"/>
              </w:rPr>
              <w:t>ormer etc.</w:t>
            </w:r>
            <w:r w:rsidR="00C6360B">
              <w:rPr>
                <w:rFonts w:ascii="Verdana" w:hAnsi="Verdana"/>
                <w:sz w:val="16"/>
                <w:szCs w:val="16"/>
              </w:rPr>
              <w:t xml:space="preserve"> Vi er i øjeblikket opmærksomme på, at der i personalegruppen ikke helt er den samme opfattelse af, hvordan vores sprogbrug er. Det tager vi hul på i forbindelse med det projekt vi har igangsat omkring institutionens pædagogik etc.</w:t>
            </w:r>
          </w:p>
        </w:tc>
      </w:tr>
      <w:tr w:rsidR="00423F36" w14:paraId="7F286138" w14:textId="77777777" w:rsidTr="00E24BA5">
        <w:tc>
          <w:tcPr>
            <w:tcW w:w="10060" w:type="dxa"/>
            <w:gridSpan w:val="5"/>
          </w:tcPr>
          <w:p w14:paraId="482D96A3" w14:textId="77777777" w:rsidR="00423F36" w:rsidRDefault="00423F36" w:rsidP="00423F36">
            <w:pPr>
              <w:rPr>
                <w:rFonts w:ascii="Verdana" w:hAnsi="Verdana" w:cs="Verdana"/>
                <w:i/>
                <w:sz w:val="16"/>
                <w:szCs w:val="16"/>
              </w:rPr>
            </w:pPr>
            <w:r>
              <w:rPr>
                <w:rFonts w:ascii="Verdana" w:hAnsi="Verdana" w:cs="Verdana"/>
                <w:i/>
                <w:sz w:val="16"/>
                <w:szCs w:val="16"/>
              </w:rPr>
              <w:t>Tilsynets bemærkning</w:t>
            </w:r>
          </w:p>
          <w:p w14:paraId="3D78BE16" w14:textId="734F8BF3" w:rsidR="009C766A" w:rsidRDefault="003E3E8F" w:rsidP="00423F36">
            <w:pPr>
              <w:rPr>
                <w:rFonts w:ascii="Verdana" w:hAnsi="Verdana"/>
                <w:sz w:val="16"/>
                <w:szCs w:val="16"/>
              </w:rPr>
            </w:pPr>
            <w:r>
              <w:rPr>
                <w:rFonts w:ascii="Verdana" w:hAnsi="Verdana" w:cs="Verdana"/>
                <w:i/>
                <w:sz w:val="16"/>
                <w:szCs w:val="16"/>
              </w:rPr>
              <w:t>I vuggestuegrupperne er der særligt fokus på hverdagsrutinerne og hvordan disse kan understøtte børnenes læring og udvikling.</w:t>
            </w:r>
          </w:p>
          <w:p w14:paraId="5C2128D5" w14:textId="77777777" w:rsidR="00423F36" w:rsidRDefault="00423F36" w:rsidP="00423F36">
            <w:pPr>
              <w:rPr>
                <w:rFonts w:ascii="Verdana" w:hAnsi="Verdana"/>
                <w:sz w:val="16"/>
                <w:szCs w:val="16"/>
              </w:rPr>
            </w:pPr>
          </w:p>
        </w:tc>
      </w:tr>
    </w:tbl>
    <w:p w14:paraId="4B26AC7C" w14:textId="77777777" w:rsidR="005D2616" w:rsidRDefault="005D2616" w:rsidP="005D2616"/>
    <w:p w14:paraId="25B3F6BA" w14:textId="77777777" w:rsidR="005D2616" w:rsidRDefault="005D2616" w:rsidP="005D2616"/>
    <w:tbl>
      <w:tblPr>
        <w:tblW w:w="0" w:type="auto"/>
        <w:tblLook w:val="04A0" w:firstRow="1" w:lastRow="0" w:firstColumn="1" w:lastColumn="0" w:noHBand="0" w:noVBand="1"/>
      </w:tblPr>
      <w:tblGrid>
        <w:gridCol w:w="10062"/>
      </w:tblGrid>
      <w:tr w:rsidR="005D2616" w14:paraId="0253EAD5"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040D03B5" w14:textId="77777777" w:rsidR="005D2616" w:rsidRDefault="002F449F" w:rsidP="005D2616">
            <w:r>
              <w:rPr>
                <w:rFonts w:ascii="Verdana" w:hAnsi="Verdana" w:cs="Verdana"/>
                <w:b/>
                <w:sz w:val="16"/>
                <w:szCs w:val="16"/>
              </w:rPr>
              <w:t>11</w:t>
            </w:r>
            <w:r w:rsidR="005D2616">
              <w:rPr>
                <w:rFonts w:ascii="Verdana" w:hAnsi="Verdana" w:cs="Verdana"/>
                <w:b/>
                <w:sz w:val="16"/>
                <w:szCs w:val="16"/>
              </w:rPr>
              <w:t xml:space="preserve">. I hvilket omfang arbejdes der systematisk med læringsrummet ”leg”? </w:t>
            </w:r>
          </w:p>
        </w:tc>
      </w:tr>
      <w:tr w:rsidR="005D2616" w14:paraId="78DD5353" w14:textId="77777777" w:rsidTr="00E24BA5">
        <w:tc>
          <w:tcPr>
            <w:tcW w:w="10062" w:type="dxa"/>
            <w:tcBorders>
              <w:top w:val="single" w:sz="2" w:space="0" w:color="9D9FA1"/>
              <w:left w:val="single" w:sz="2" w:space="0" w:color="9D9FA1"/>
              <w:bottom w:val="single" w:sz="2" w:space="0" w:color="9D9FA1"/>
              <w:right w:val="single" w:sz="2" w:space="0" w:color="9D9FA1"/>
            </w:tcBorders>
            <w:tcMar>
              <w:top w:w="75" w:type="dxa"/>
              <w:left w:w="75" w:type="dxa"/>
              <w:bottom w:w="75" w:type="dxa"/>
              <w:right w:w="75" w:type="dxa"/>
            </w:tcMar>
          </w:tcPr>
          <w:p w14:paraId="6864AA12" w14:textId="77777777" w:rsidR="005D2616" w:rsidRDefault="005D2616" w:rsidP="005D2616">
            <w:r>
              <w:rPr>
                <w:rFonts w:ascii="Verdana" w:hAnsi="Verdana" w:cs="Verdana"/>
                <w:i/>
                <w:sz w:val="16"/>
                <w:szCs w:val="16"/>
              </w:rPr>
              <w:t>Børns leg: Ift. fx indbyrdes relationer, venskabs- og kammeratskabsdannelser, deltagelsesmuligheder i legen, håndtering af nye situationer, sprogbrug, børnekulturen.</w:t>
            </w:r>
          </w:p>
        </w:tc>
      </w:tr>
    </w:tbl>
    <w:tbl>
      <w:tblPr>
        <w:tblStyle w:val="Tabel-Gitter"/>
        <w:tblW w:w="10060" w:type="dxa"/>
        <w:tblLook w:val="04A0" w:firstRow="1" w:lastRow="0" w:firstColumn="1" w:lastColumn="0" w:noHBand="0" w:noVBand="1"/>
      </w:tblPr>
      <w:tblGrid>
        <w:gridCol w:w="1988"/>
        <w:gridCol w:w="1988"/>
        <w:gridCol w:w="1988"/>
        <w:gridCol w:w="1988"/>
        <w:gridCol w:w="2108"/>
      </w:tblGrid>
      <w:tr w:rsidR="00AF07C6" w:rsidRPr="00CB50E3" w14:paraId="0BB37206" w14:textId="77777777" w:rsidTr="00E24BA5">
        <w:tc>
          <w:tcPr>
            <w:tcW w:w="1988" w:type="dxa"/>
          </w:tcPr>
          <w:p w14:paraId="5DD27F60" w14:textId="77777777" w:rsidR="00AF07C6" w:rsidRPr="003134A4" w:rsidRDefault="00AF07C6" w:rsidP="00AF07C6">
            <w:pPr>
              <w:rPr>
                <w:rFonts w:ascii="Verdana" w:hAnsi="Verdana"/>
                <w:i/>
                <w:sz w:val="16"/>
                <w:szCs w:val="16"/>
              </w:rPr>
            </w:pPr>
            <w:r>
              <w:rPr>
                <w:rFonts w:ascii="Verdana" w:hAnsi="Verdana"/>
                <w:i/>
                <w:sz w:val="16"/>
                <w:szCs w:val="16"/>
              </w:rPr>
              <w:t>I meget ringe</w:t>
            </w:r>
            <w:r w:rsidRPr="003134A4">
              <w:rPr>
                <w:rFonts w:ascii="Verdana" w:hAnsi="Verdana"/>
                <w:i/>
                <w:sz w:val="16"/>
                <w:szCs w:val="16"/>
              </w:rPr>
              <w:t xml:space="preserve"> grad</w:t>
            </w:r>
          </w:p>
          <w:p w14:paraId="6F6D7930" w14:textId="77777777" w:rsidR="00AF07C6" w:rsidRPr="003134A4" w:rsidRDefault="00AF07C6" w:rsidP="00AF07C6">
            <w:pPr>
              <w:rPr>
                <w:rFonts w:ascii="Verdana" w:hAnsi="Verdana"/>
                <w:i/>
                <w:sz w:val="16"/>
                <w:szCs w:val="16"/>
              </w:rPr>
            </w:pPr>
          </w:p>
        </w:tc>
        <w:tc>
          <w:tcPr>
            <w:tcW w:w="1988" w:type="dxa"/>
          </w:tcPr>
          <w:p w14:paraId="55CF152E" w14:textId="77777777" w:rsidR="00AF07C6" w:rsidRPr="003134A4" w:rsidRDefault="00AF07C6" w:rsidP="00AF07C6">
            <w:pPr>
              <w:rPr>
                <w:rFonts w:ascii="Verdana" w:hAnsi="Verdana"/>
                <w:i/>
                <w:sz w:val="16"/>
                <w:szCs w:val="16"/>
              </w:rPr>
            </w:pPr>
            <w:r>
              <w:rPr>
                <w:rFonts w:ascii="Verdana" w:hAnsi="Verdana"/>
                <w:i/>
                <w:sz w:val="16"/>
                <w:szCs w:val="16"/>
              </w:rPr>
              <w:t>I lav</w:t>
            </w:r>
            <w:r w:rsidRPr="003134A4">
              <w:rPr>
                <w:rFonts w:ascii="Verdana" w:hAnsi="Verdana"/>
                <w:i/>
                <w:sz w:val="16"/>
                <w:szCs w:val="16"/>
              </w:rPr>
              <w:t xml:space="preserve"> grad</w:t>
            </w:r>
          </w:p>
        </w:tc>
        <w:tc>
          <w:tcPr>
            <w:tcW w:w="1988" w:type="dxa"/>
          </w:tcPr>
          <w:p w14:paraId="046C7189" w14:textId="77777777" w:rsidR="00AF07C6" w:rsidRPr="003134A4" w:rsidRDefault="00AF07C6" w:rsidP="002B66E1">
            <w:pPr>
              <w:rPr>
                <w:rFonts w:ascii="Verdana" w:hAnsi="Verdana"/>
                <w:i/>
                <w:sz w:val="16"/>
                <w:szCs w:val="16"/>
              </w:rPr>
            </w:pPr>
            <w:r w:rsidRPr="003134A4">
              <w:rPr>
                <w:rFonts w:ascii="Verdana" w:hAnsi="Verdana"/>
                <w:i/>
                <w:sz w:val="16"/>
                <w:szCs w:val="16"/>
              </w:rPr>
              <w:t xml:space="preserve">I </w:t>
            </w:r>
            <w:r w:rsidR="002B66E1">
              <w:rPr>
                <w:rFonts w:ascii="Verdana" w:hAnsi="Verdana"/>
                <w:i/>
                <w:sz w:val="16"/>
                <w:szCs w:val="16"/>
              </w:rPr>
              <w:t xml:space="preserve">middel </w:t>
            </w:r>
            <w:r w:rsidRPr="003134A4">
              <w:rPr>
                <w:rFonts w:ascii="Verdana" w:hAnsi="Verdana"/>
                <w:i/>
                <w:sz w:val="16"/>
                <w:szCs w:val="16"/>
              </w:rPr>
              <w:t>grad</w:t>
            </w:r>
          </w:p>
        </w:tc>
        <w:tc>
          <w:tcPr>
            <w:tcW w:w="1988" w:type="dxa"/>
          </w:tcPr>
          <w:p w14:paraId="0FD97B7B" w14:textId="77777777" w:rsidR="00AF07C6" w:rsidRDefault="00AF07C6" w:rsidP="00AF07C6">
            <w:pPr>
              <w:rPr>
                <w:rFonts w:ascii="Verdana" w:hAnsi="Verdana"/>
                <w:i/>
                <w:sz w:val="16"/>
                <w:szCs w:val="16"/>
              </w:rPr>
            </w:pPr>
            <w:r>
              <w:rPr>
                <w:rFonts w:ascii="Verdana" w:hAnsi="Verdana"/>
                <w:i/>
                <w:sz w:val="16"/>
                <w:szCs w:val="16"/>
              </w:rPr>
              <w:t>I høj</w:t>
            </w:r>
            <w:r w:rsidRPr="003134A4">
              <w:rPr>
                <w:rFonts w:ascii="Verdana" w:hAnsi="Verdana"/>
                <w:i/>
                <w:sz w:val="16"/>
                <w:szCs w:val="16"/>
              </w:rPr>
              <w:t xml:space="preserve"> grad</w:t>
            </w:r>
          </w:p>
          <w:p w14:paraId="4F4C56DB" w14:textId="2562E072" w:rsidR="003B7037" w:rsidRPr="003134A4" w:rsidRDefault="003B7037" w:rsidP="00AF07C6">
            <w:pPr>
              <w:rPr>
                <w:rFonts w:ascii="Verdana" w:hAnsi="Verdana"/>
                <w:i/>
                <w:sz w:val="16"/>
                <w:szCs w:val="16"/>
              </w:rPr>
            </w:pPr>
            <w:r>
              <w:rPr>
                <w:rFonts w:ascii="Verdana" w:hAnsi="Verdana"/>
                <w:i/>
                <w:sz w:val="16"/>
                <w:szCs w:val="16"/>
              </w:rPr>
              <w:t>X</w:t>
            </w:r>
          </w:p>
        </w:tc>
        <w:tc>
          <w:tcPr>
            <w:tcW w:w="2108" w:type="dxa"/>
          </w:tcPr>
          <w:p w14:paraId="3EACF157" w14:textId="77777777" w:rsidR="00AF07C6" w:rsidRPr="003134A4" w:rsidRDefault="00AF07C6" w:rsidP="00AF07C6">
            <w:pPr>
              <w:rPr>
                <w:rFonts w:ascii="Verdana" w:hAnsi="Verdana"/>
                <w:i/>
                <w:sz w:val="16"/>
                <w:szCs w:val="16"/>
              </w:rPr>
            </w:pPr>
            <w:r>
              <w:rPr>
                <w:rFonts w:ascii="Verdana" w:hAnsi="Verdana"/>
                <w:i/>
                <w:sz w:val="16"/>
                <w:szCs w:val="16"/>
              </w:rPr>
              <w:t>I meget høj</w:t>
            </w:r>
            <w:r w:rsidRPr="003134A4">
              <w:rPr>
                <w:rFonts w:ascii="Verdana" w:hAnsi="Verdana"/>
                <w:i/>
                <w:sz w:val="16"/>
                <w:szCs w:val="16"/>
              </w:rPr>
              <w:t xml:space="preserve"> grad</w:t>
            </w:r>
          </w:p>
        </w:tc>
      </w:tr>
      <w:tr w:rsidR="00AF07C6" w:rsidRPr="00CB50E3" w14:paraId="0BC0123D" w14:textId="77777777" w:rsidTr="00E24BA5">
        <w:tc>
          <w:tcPr>
            <w:tcW w:w="10060" w:type="dxa"/>
            <w:gridSpan w:val="5"/>
          </w:tcPr>
          <w:p w14:paraId="7E29F45E" w14:textId="77777777" w:rsidR="00AF07C6" w:rsidRPr="00C50651" w:rsidRDefault="005F5979" w:rsidP="00AF07C6">
            <w:pPr>
              <w:rPr>
                <w:rFonts w:ascii="Verdana" w:hAnsi="Verdana"/>
                <w:sz w:val="16"/>
                <w:szCs w:val="16"/>
              </w:rPr>
            </w:pPr>
            <w:r>
              <w:rPr>
                <w:rFonts w:ascii="Verdana" w:hAnsi="Verdana" w:cs="Verdana"/>
                <w:sz w:val="16"/>
                <w:szCs w:val="16"/>
              </w:rPr>
              <w:t>Dagtilbuddet b</w:t>
            </w:r>
            <w:r w:rsidR="00AF07C6" w:rsidRPr="00C50651">
              <w:rPr>
                <w:rFonts w:ascii="Verdana" w:hAnsi="Verdana" w:cs="Verdana"/>
                <w:sz w:val="16"/>
                <w:szCs w:val="16"/>
              </w:rPr>
              <w:t>emærkning</w:t>
            </w:r>
          </w:p>
          <w:p w14:paraId="2A90B016" w14:textId="74F2E528" w:rsidR="00AF07C6" w:rsidRPr="00CB50E3" w:rsidRDefault="003B7037" w:rsidP="00AF07C6">
            <w:pPr>
              <w:rPr>
                <w:rFonts w:ascii="Verdana" w:hAnsi="Verdana"/>
                <w:sz w:val="16"/>
                <w:szCs w:val="16"/>
              </w:rPr>
            </w:pPr>
            <w:r>
              <w:rPr>
                <w:rFonts w:ascii="Verdana" w:hAnsi="Verdana"/>
                <w:sz w:val="16"/>
                <w:szCs w:val="16"/>
              </w:rPr>
              <w:t xml:space="preserve">Generelt er vi meget opmærksomme på at medvirke til at stimulere børnenes relationer, og deres mulighed for venskabs- og kammeratskabsdannelse. </w:t>
            </w:r>
            <w:r w:rsidR="00D23B48">
              <w:rPr>
                <w:rFonts w:ascii="Verdana" w:hAnsi="Verdana"/>
                <w:sz w:val="16"/>
                <w:szCs w:val="16"/>
              </w:rPr>
              <w:t xml:space="preserve">Vuggestuebørnene er på legepladsen 2 gange om dagen, hvor der er rig mulighed for leg. Vi er opmærksomme på, at der ikke er børn, der er isoleret og hjælper dem til at indgå i relationer. Vi opmuntrer de mange spontane eksempler vi ser på børnenes </w:t>
            </w:r>
            <w:r w:rsidR="00BF110D">
              <w:rPr>
                <w:rFonts w:ascii="Verdana" w:hAnsi="Verdana"/>
                <w:sz w:val="16"/>
                <w:szCs w:val="16"/>
              </w:rPr>
              <w:t>lyst til</w:t>
            </w:r>
            <w:r w:rsidR="00D23B48">
              <w:rPr>
                <w:rFonts w:ascii="Verdana" w:hAnsi="Verdana"/>
                <w:sz w:val="16"/>
                <w:szCs w:val="16"/>
              </w:rPr>
              <w:t xml:space="preserve"> at </w:t>
            </w:r>
            <w:r w:rsidR="003703BF">
              <w:rPr>
                <w:rFonts w:ascii="Verdana" w:hAnsi="Verdana"/>
                <w:sz w:val="16"/>
                <w:szCs w:val="16"/>
              </w:rPr>
              <w:t xml:space="preserve">have relationer til andre. Vi arbejder ligeledes med, at børnene lærer at respektere, at ”vente” på, at det bliver deres tur og at kunne sige fra i forhold til andre børn på en hensigtsmæssig måde. </w:t>
            </w:r>
          </w:p>
        </w:tc>
      </w:tr>
      <w:tr w:rsidR="00AF07C6" w14:paraId="7E3C0706" w14:textId="77777777" w:rsidTr="00E24BA5">
        <w:tc>
          <w:tcPr>
            <w:tcW w:w="10060" w:type="dxa"/>
            <w:gridSpan w:val="5"/>
          </w:tcPr>
          <w:p w14:paraId="62886442" w14:textId="77777777" w:rsidR="00AF07C6" w:rsidRDefault="00AF07C6" w:rsidP="00AF07C6">
            <w:pPr>
              <w:rPr>
                <w:rFonts w:ascii="Verdana" w:hAnsi="Verdana" w:cs="Verdana"/>
                <w:i/>
                <w:sz w:val="16"/>
                <w:szCs w:val="16"/>
              </w:rPr>
            </w:pPr>
            <w:r>
              <w:rPr>
                <w:rFonts w:ascii="Verdana" w:hAnsi="Verdana" w:cs="Verdana"/>
                <w:i/>
                <w:sz w:val="16"/>
                <w:szCs w:val="16"/>
              </w:rPr>
              <w:t>Tilsynets bemærkning</w:t>
            </w:r>
          </w:p>
          <w:p w14:paraId="4DB8D71F" w14:textId="77777777" w:rsidR="003E3E8F" w:rsidRDefault="003E3E8F" w:rsidP="00AF07C6">
            <w:pPr>
              <w:rPr>
                <w:rFonts w:ascii="Verdana" w:hAnsi="Verdana"/>
                <w:sz w:val="16"/>
                <w:szCs w:val="16"/>
              </w:rPr>
            </w:pPr>
          </w:p>
          <w:p w14:paraId="257B175D" w14:textId="77777777" w:rsidR="00AF07C6" w:rsidRDefault="00AF07C6" w:rsidP="00AF07C6">
            <w:pPr>
              <w:rPr>
                <w:rFonts w:ascii="Verdana" w:hAnsi="Verdana"/>
                <w:sz w:val="16"/>
                <w:szCs w:val="16"/>
              </w:rPr>
            </w:pPr>
          </w:p>
        </w:tc>
      </w:tr>
    </w:tbl>
    <w:p w14:paraId="5FE672E1" w14:textId="77777777" w:rsidR="005D2616" w:rsidRDefault="005D2616" w:rsidP="005D2616"/>
    <w:p w14:paraId="26D20BC4" w14:textId="77777777" w:rsidR="005D2616" w:rsidRDefault="005D2616" w:rsidP="005D2616"/>
    <w:tbl>
      <w:tblPr>
        <w:tblW w:w="0" w:type="auto"/>
        <w:tblLook w:val="04A0" w:firstRow="1" w:lastRow="0" w:firstColumn="1" w:lastColumn="0" w:noHBand="0" w:noVBand="1"/>
      </w:tblPr>
      <w:tblGrid>
        <w:gridCol w:w="10062"/>
      </w:tblGrid>
      <w:tr w:rsidR="005D2616" w14:paraId="7A44B075"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631A1280" w14:textId="77777777" w:rsidR="005D2616" w:rsidRDefault="002F449F" w:rsidP="005D2616">
            <w:r>
              <w:rPr>
                <w:rFonts w:ascii="Verdana" w:hAnsi="Verdana" w:cs="Verdana"/>
                <w:b/>
                <w:sz w:val="16"/>
                <w:szCs w:val="16"/>
              </w:rPr>
              <w:t>12</w:t>
            </w:r>
            <w:r w:rsidR="005D2616">
              <w:rPr>
                <w:rFonts w:ascii="Verdana" w:hAnsi="Verdana" w:cs="Verdana"/>
                <w:b/>
                <w:sz w:val="16"/>
                <w:szCs w:val="16"/>
              </w:rPr>
              <w:t xml:space="preserve">. I hvilken grad inddrages den pædagogiske læreplan (læreplanstemaer og målene) i den daglige pædagogiske praksis? </w:t>
            </w:r>
          </w:p>
        </w:tc>
      </w:tr>
    </w:tbl>
    <w:tbl>
      <w:tblPr>
        <w:tblStyle w:val="Tabel-Gitter"/>
        <w:tblW w:w="10060" w:type="dxa"/>
        <w:tblLook w:val="04A0" w:firstRow="1" w:lastRow="0" w:firstColumn="1" w:lastColumn="0" w:noHBand="0" w:noVBand="1"/>
      </w:tblPr>
      <w:tblGrid>
        <w:gridCol w:w="1988"/>
        <w:gridCol w:w="1988"/>
        <w:gridCol w:w="1988"/>
        <w:gridCol w:w="1988"/>
        <w:gridCol w:w="2108"/>
      </w:tblGrid>
      <w:tr w:rsidR="00AF07C6" w:rsidRPr="00CB50E3" w14:paraId="42478F10" w14:textId="77777777" w:rsidTr="00E24BA5">
        <w:tc>
          <w:tcPr>
            <w:tcW w:w="1988" w:type="dxa"/>
          </w:tcPr>
          <w:p w14:paraId="3832714A" w14:textId="77777777" w:rsidR="00AF07C6" w:rsidRPr="003134A4" w:rsidRDefault="00AF07C6" w:rsidP="00AF07C6">
            <w:pPr>
              <w:rPr>
                <w:rFonts w:ascii="Verdana" w:hAnsi="Verdana"/>
                <w:i/>
                <w:sz w:val="16"/>
                <w:szCs w:val="16"/>
              </w:rPr>
            </w:pPr>
            <w:r>
              <w:rPr>
                <w:rFonts w:ascii="Verdana" w:hAnsi="Verdana"/>
                <w:i/>
                <w:sz w:val="16"/>
                <w:szCs w:val="16"/>
              </w:rPr>
              <w:t>I meget ringe</w:t>
            </w:r>
            <w:r w:rsidRPr="003134A4">
              <w:rPr>
                <w:rFonts w:ascii="Verdana" w:hAnsi="Verdana"/>
                <w:i/>
                <w:sz w:val="16"/>
                <w:szCs w:val="16"/>
              </w:rPr>
              <w:t xml:space="preserve"> grad</w:t>
            </w:r>
          </w:p>
          <w:p w14:paraId="0230F63C" w14:textId="77777777" w:rsidR="00AF07C6" w:rsidRPr="003134A4" w:rsidRDefault="00AF07C6" w:rsidP="00AF07C6">
            <w:pPr>
              <w:rPr>
                <w:rFonts w:ascii="Verdana" w:hAnsi="Verdana"/>
                <w:i/>
                <w:sz w:val="16"/>
                <w:szCs w:val="16"/>
              </w:rPr>
            </w:pPr>
          </w:p>
        </w:tc>
        <w:tc>
          <w:tcPr>
            <w:tcW w:w="1988" w:type="dxa"/>
          </w:tcPr>
          <w:p w14:paraId="2B6300D0" w14:textId="77777777" w:rsidR="00AF07C6" w:rsidRPr="003134A4" w:rsidRDefault="00AF07C6" w:rsidP="00AF07C6">
            <w:pPr>
              <w:rPr>
                <w:rFonts w:ascii="Verdana" w:hAnsi="Verdana"/>
                <w:i/>
                <w:sz w:val="16"/>
                <w:szCs w:val="16"/>
              </w:rPr>
            </w:pPr>
            <w:r>
              <w:rPr>
                <w:rFonts w:ascii="Verdana" w:hAnsi="Verdana"/>
                <w:i/>
                <w:sz w:val="16"/>
                <w:szCs w:val="16"/>
              </w:rPr>
              <w:t>I lav</w:t>
            </w:r>
            <w:r w:rsidRPr="003134A4">
              <w:rPr>
                <w:rFonts w:ascii="Verdana" w:hAnsi="Verdana"/>
                <w:i/>
                <w:sz w:val="16"/>
                <w:szCs w:val="16"/>
              </w:rPr>
              <w:t xml:space="preserve"> grad</w:t>
            </w:r>
          </w:p>
        </w:tc>
        <w:tc>
          <w:tcPr>
            <w:tcW w:w="1988" w:type="dxa"/>
          </w:tcPr>
          <w:p w14:paraId="524E6340" w14:textId="77777777" w:rsidR="00AF07C6" w:rsidRDefault="00AF07C6" w:rsidP="002B66E1">
            <w:pPr>
              <w:rPr>
                <w:rFonts w:ascii="Verdana" w:hAnsi="Verdana"/>
                <w:i/>
                <w:sz w:val="16"/>
                <w:szCs w:val="16"/>
              </w:rPr>
            </w:pPr>
            <w:r w:rsidRPr="003134A4">
              <w:rPr>
                <w:rFonts w:ascii="Verdana" w:hAnsi="Verdana"/>
                <w:i/>
                <w:sz w:val="16"/>
                <w:szCs w:val="16"/>
              </w:rPr>
              <w:t xml:space="preserve">I </w:t>
            </w:r>
            <w:r w:rsidR="002B66E1">
              <w:rPr>
                <w:rFonts w:ascii="Verdana" w:hAnsi="Verdana"/>
                <w:i/>
                <w:sz w:val="16"/>
                <w:szCs w:val="16"/>
              </w:rPr>
              <w:t xml:space="preserve">middel </w:t>
            </w:r>
            <w:r w:rsidRPr="003134A4">
              <w:rPr>
                <w:rFonts w:ascii="Verdana" w:hAnsi="Verdana"/>
                <w:i/>
                <w:sz w:val="16"/>
                <w:szCs w:val="16"/>
              </w:rPr>
              <w:t>grad</w:t>
            </w:r>
          </w:p>
          <w:p w14:paraId="1022FB11" w14:textId="7CFF2BD9" w:rsidR="003703BF" w:rsidRPr="003134A4" w:rsidRDefault="003703BF" w:rsidP="002B66E1">
            <w:pPr>
              <w:rPr>
                <w:rFonts w:ascii="Verdana" w:hAnsi="Verdana"/>
                <w:i/>
                <w:sz w:val="16"/>
                <w:szCs w:val="16"/>
              </w:rPr>
            </w:pPr>
            <w:proofErr w:type="gramStart"/>
            <w:r>
              <w:rPr>
                <w:rFonts w:ascii="Verdana" w:hAnsi="Verdana"/>
                <w:i/>
                <w:sz w:val="16"/>
                <w:szCs w:val="16"/>
              </w:rPr>
              <w:t>x</w:t>
            </w:r>
            <w:proofErr w:type="gramEnd"/>
          </w:p>
        </w:tc>
        <w:tc>
          <w:tcPr>
            <w:tcW w:w="1988" w:type="dxa"/>
          </w:tcPr>
          <w:p w14:paraId="29067AF1" w14:textId="77777777" w:rsidR="00AF07C6" w:rsidRPr="003134A4" w:rsidRDefault="00AF07C6" w:rsidP="00AF07C6">
            <w:pPr>
              <w:rPr>
                <w:rFonts w:ascii="Verdana" w:hAnsi="Verdana"/>
                <w:i/>
                <w:sz w:val="16"/>
                <w:szCs w:val="16"/>
              </w:rPr>
            </w:pPr>
            <w:r>
              <w:rPr>
                <w:rFonts w:ascii="Verdana" w:hAnsi="Verdana"/>
                <w:i/>
                <w:sz w:val="16"/>
                <w:szCs w:val="16"/>
              </w:rPr>
              <w:t>I høj</w:t>
            </w:r>
            <w:r w:rsidRPr="003134A4">
              <w:rPr>
                <w:rFonts w:ascii="Verdana" w:hAnsi="Verdana"/>
                <w:i/>
                <w:sz w:val="16"/>
                <w:szCs w:val="16"/>
              </w:rPr>
              <w:t xml:space="preserve"> grad</w:t>
            </w:r>
          </w:p>
        </w:tc>
        <w:tc>
          <w:tcPr>
            <w:tcW w:w="2108" w:type="dxa"/>
          </w:tcPr>
          <w:p w14:paraId="78A73921" w14:textId="77777777" w:rsidR="00AF07C6" w:rsidRPr="003134A4" w:rsidRDefault="00AF07C6" w:rsidP="00AF07C6">
            <w:pPr>
              <w:rPr>
                <w:rFonts w:ascii="Verdana" w:hAnsi="Verdana"/>
                <w:i/>
                <w:sz w:val="16"/>
                <w:szCs w:val="16"/>
              </w:rPr>
            </w:pPr>
            <w:r>
              <w:rPr>
                <w:rFonts w:ascii="Verdana" w:hAnsi="Verdana"/>
                <w:i/>
                <w:sz w:val="16"/>
                <w:szCs w:val="16"/>
              </w:rPr>
              <w:t>I meget høj</w:t>
            </w:r>
            <w:r w:rsidRPr="003134A4">
              <w:rPr>
                <w:rFonts w:ascii="Verdana" w:hAnsi="Verdana"/>
                <w:i/>
                <w:sz w:val="16"/>
                <w:szCs w:val="16"/>
              </w:rPr>
              <w:t xml:space="preserve"> grad</w:t>
            </w:r>
          </w:p>
        </w:tc>
      </w:tr>
      <w:tr w:rsidR="00AF07C6" w:rsidRPr="00CB50E3" w14:paraId="7DDE5027" w14:textId="77777777" w:rsidTr="00E24BA5">
        <w:tc>
          <w:tcPr>
            <w:tcW w:w="10060" w:type="dxa"/>
            <w:gridSpan w:val="5"/>
          </w:tcPr>
          <w:p w14:paraId="4E483E31" w14:textId="77777777" w:rsidR="00AF07C6" w:rsidRPr="00C50651" w:rsidRDefault="005F5979" w:rsidP="00AF07C6">
            <w:pPr>
              <w:rPr>
                <w:rFonts w:ascii="Verdana" w:hAnsi="Verdana"/>
                <w:sz w:val="16"/>
                <w:szCs w:val="16"/>
              </w:rPr>
            </w:pPr>
            <w:r>
              <w:rPr>
                <w:rFonts w:ascii="Verdana" w:hAnsi="Verdana" w:cs="Verdana"/>
                <w:sz w:val="16"/>
                <w:szCs w:val="16"/>
              </w:rPr>
              <w:t>Dagtilbuddet b</w:t>
            </w:r>
            <w:r w:rsidR="00AF07C6" w:rsidRPr="00C50651">
              <w:rPr>
                <w:rFonts w:ascii="Verdana" w:hAnsi="Verdana" w:cs="Verdana"/>
                <w:sz w:val="16"/>
                <w:szCs w:val="16"/>
              </w:rPr>
              <w:t>emærkning</w:t>
            </w:r>
          </w:p>
          <w:p w14:paraId="40E0CFC5" w14:textId="77777777" w:rsidR="00AF07C6" w:rsidRDefault="00AF07C6" w:rsidP="00AF07C6">
            <w:pPr>
              <w:rPr>
                <w:rFonts w:ascii="Verdana" w:hAnsi="Verdana"/>
                <w:sz w:val="16"/>
                <w:szCs w:val="16"/>
              </w:rPr>
            </w:pPr>
          </w:p>
          <w:p w14:paraId="4486AE6C" w14:textId="1C0EE768" w:rsidR="00BF110D" w:rsidRPr="00CB50E3" w:rsidRDefault="008E0629" w:rsidP="00AF07C6">
            <w:pPr>
              <w:rPr>
                <w:rFonts w:ascii="Verdana" w:hAnsi="Verdana"/>
                <w:sz w:val="16"/>
                <w:szCs w:val="16"/>
              </w:rPr>
            </w:pPr>
            <w:r>
              <w:rPr>
                <w:rFonts w:ascii="Verdana" w:hAnsi="Verdana"/>
                <w:sz w:val="16"/>
                <w:szCs w:val="16"/>
              </w:rPr>
              <w:t xml:space="preserve">Den pædagogiske læreplan vi har skal revideres. Derfor har vi igangsat et udviklingsarbejde, som tidligere er beskrevet med inddragelse af medarbejdere og bestyrelse. Vi har derfor været mere observerende på, hvor den nuværende læreplans udmøntning i praksis er for forskellig i forhold til at vi er et hus. Vi er i en situation, hvor der er en række medarbejdere, der har været med i tiden på Kornvangen, hvor læreplanen blev skrevet. Vores nye medarbejdere har ikke det samme ejerskab til læreplanen, hvilket vi kan se udmønter sig i forskellig praksis. Det er præcis derfor, at vi har igangsat et arbejde med at redefinere institutionens værdier, pædagogiske grundlag og herudfra læreplanen. </w:t>
            </w:r>
          </w:p>
        </w:tc>
      </w:tr>
      <w:tr w:rsidR="00AF07C6" w14:paraId="4E0484AB" w14:textId="77777777" w:rsidTr="00E24BA5">
        <w:tc>
          <w:tcPr>
            <w:tcW w:w="10060" w:type="dxa"/>
            <w:gridSpan w:val="5"/>
          </w:tcPr>
          <w:p w14:paraId="54B5F016" w14:textId="77777777" w:rsidR="00AF07C6" w:rsidRDefault="00AF07C6" w:rsidP="00AF07C6">
            <w:pPr>
              <w:rPr>
                <w:rFonts w:ascii="Verdana" w:hAnsi="Verdana" w:cs="Verdana"/>
                <w:i/>
                <w:sz w:val="16"/>
                <w:szCs w:val="16"/>
              </w:rPr>
            </w:pPr>
            <w:r>
              <w:rPr>
                <w:rFonts w:ascii="Verdana" w:hAnsi="Verdana" w:cs="Verdana"/>
                <w:i/>
                <w:sz w:val="16"/>
                <w:szCs w:val="16"/>
              </w:rPr>
              <w:t>Tilsynets bemærkning</w:t>
            </w:r>
          </w:p>
          <w:p w14:paraId="62C86903" w14:textId="4721A531" w:rsidR="009C766A" w:rsidRDefault="003E3E8F" w:rsidP="00AF07C6">
            <w:pPr>
              <w:rPr>
                <w:rFonts w:ascii="Verdana" w:hAnsi="Verdana" w:cs="Verdana"/>
                <w:i/>
                <w:sz w:val="16"/>
                <w:szCs w:val="16"/>
              </w:rPr>
            </w:pPr>
            <w:r>
              <w:rPr>
                <w:rFonts w:ascii="Verdana" w:hAnsi="Verdana" w:cs="Verdana"/>
                <w:i/>
                <w:sz w:val="16"/>
                <w:szCs w:val="16"/>
              </w:rPr>
              <w:t xml:space="preserve">Blåmuslingens pædagogiske læreplan bliver kun inddraget i begrænset omfang i den daglige pædagogiske praksis. </w:t>
            </w:r>
          </w:p>
          <w:p w14:paraId="3D717CF2" w14:textId="5E1D9BD8" w:rsidR="009C766A" w:rsidRDefault="003E3E8F" w:rsidP="00AF07C6">
            <w:pPr>
              <w:rPr>
                <w:rFonts w:ascii="Verdana" w:hAnsi="Verdana"/>
                <w:sz w:val="16"/>
                <w:szCs w:val="16"/>
              </w:rPr>
            </w:pPr>
            <w:r>
              <w:rPr>
                <w:rFonts w:ascii="Verdana" w:hAnsi="Verdana" w:cs="Verdana"/>
                <w:i/>
                <w:sz w:val="16"/>
                <w:szCs w:val="16"/>
              </w:rPr>
              <w:t>Leder er bevidst om udfordringen og derfor er proces om udarbejdelse af ny læreplan igangsat. Det anbefales at Blåmuslingens kommende læreplan tager afsæt i ministeriets forslag til ny læreplan.</w:t>
            </w:r>
          </w:p>
          <w:p w14:paraId="45D3161F" w14:textId="77777777" w:rsidR="00AF07C6" w:rsidRDefault="00AF07C6" w:rsidP="00AF07C6">
            <w:pPr>
              <w:rPr>
                <w:rFonts w:ascii="Verdana" w:hAnsi="Verdana"/>
                <w:sz w:val="16"/>
                <w:szCs w:val="16"/>
              </w:rPr>
            </w:pPr>
          </w:p>
        </w:tc>
      </w:tr>
    </w:tbl>
    <w:p w14:paraId="1E62730F" w14:textId="77777777" w:rsidR="005D2616" w:rsidRDefault="005D2616" w:rsidP="005D2616"/>
    <w:p w14:paraId="41E4BF3F" w14:textId="77777777" w:rsidR="005D2616" w:rsidRDefault="005D2616" w:rsidP="005D2616"/>
    <w:tbl>
      <w:tblPr>
        <w:tblW w:w="0" w:type="auto"/>
        <w:tblLook w:val="04A0" w:firstRow="1" w:lastRow="0" w:firstColumn="1" w:lastColumn="0" w:noHBand="0" w:noVBand="1"/>
      </w:tblPr>
      <w:tblGrid>
        <w:gridCol w:w="10062"/>
      </w:tblGrid>
      <w:tr w:rsidR="005D2616" w14:paraId="5E08DF31"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7F89A195" w14:textId="77777777" w:rsidR="005D2616" w:rsidRDefault="002F449F" w:rsidP="005D2616">
            <w:r>
              <w:rPr>
                <w:rFonts w:ascii="Verdana" w:hAnsi="Verdana" w:cs="Verdana"/>
                <w:b/>
                <w:sz w:val="16"/>
                <w:szCs w:val="16"/>
              </w:rPr>
              <w:t>13</w:t>
            </w:r>
            <w:r w:rsidR="005D2616">
              <w:rPr>
                <w:rFonts w:ascii="Verdana" w:hAnsi="Verdana" w:cs="Verdana"/>
                <w:b/>
                <w:sz w:val="16"/>
                <w:szCs w:val="16"/>
              </w:rPr>
              <w:t xml:space="preserve">. Hvilke læreplanstemaer har I haft særlig fokus på det forløbende år? Angiv temaer. </w:t>
            </w:r>
          </w:p>
        </w:tc>
      </w:tr>
    </w:tbl>
    <w:tbl>
      <w:tblPr>
        <w:tblStyle w:val="Tabel-Gitter"/>
        <w:tblW w:w="10060" w:type="dxa"/>
        <w:tblLook w:val="04A0" w:firstRow="1" w:lastRow="0" w:firstColumn="1" w:lastColumn="0" w:noHBand="0" w:noVBand="1"/>
      </w:tblPr>
      <w:tblGrid>
        <w:gridCol w:w="10060"/>
      </w:tblGrid>
      <w:tr w:rsidR="005D2616" w:rsidRPr="00CB50E3" w14:paraId="7718AFC5" w14:textId="77777777" w:rsidTr="00E24BA5">
        <w:tc>
          <w:tcPr>
            <w:tcW w:w="10060" w:type="dxa"/>
          </w:tcPr>
          <w:p w14:paraId="156743A1" w14:textId="77777777" w:rsidR="005D2616" w:rsidRPr="00C50651" w:rsidRDefault="005F5979" w:rsidP="005D2616">
            <w:pPr>
              <w:rPr>
                <w:rFonts w:ascii="Verdana" w:hAnsi="Verdana"/>
                <w:sz w:val="16"/>
                <w:szCs w:val="16"/>
              </w:rPr>
            </w:pPr>
            <w:r>
              <w:rPr>
                <w:rFonts w:ascii="Verdana" w:hAnsi="Verdana" w:cs="Verdana"/>
                <w:sz w:val="16"/>
                <w:szCs w:val="16"/>
              </w:rPr>
              <w:t>Dagtilbuddet b</w:t>
            </w:r>
            <w:r w:rsidR="005D2616" w:rsidRPr="00C50651">
              <w:rPr>
                <w:rFonts w:ascii="Verdana" w:hAnsi="Verdana" w:cs="Verdana"/>
                <w:sz w:val="16"/>
                <w:szCs w:val="16"/>
              </w:rPr>
              <w:t>emærkning</w:t>
            </w:r>
          </w:p>
          <w:p w14:paraId="359A2F63" w14:textId="4F7E8251" w:rsidR="005D2616" w:rsidRPr="00CB50E3" w:rsidRDefault="008E0629" w:rsidP="005D2616">
            <w:pPr>
              <w:rPr>
                <w:rFonts w:ascii="Verdana" w:hAnsi="Verdana"/>
                <w:sz w:val="16"/>
                <w:szCs w:val="16"/>
              </w:rPr>
            </w:pPr>
            <w:r>
              <w:rPr>
                <w:rFonts w:ascii="Verdana" w:hAnsi="Verdana"/>
                <w:sz w:val="16"/>
                <w:szCs w:val="16"/>
              </w:rPr>
              <w:t>I vuggestuen – børnenes alsidige udvikling og personlige kompetencer. I børnehaven natur og naturfænomener, samt barnets sociale kompetencer</w:t>
            </w:r>
          </w:p>
        </w:tc>
      </w:tr>
      <w:tr w:rsidR="005D2616" w14:paraId="2EE5338E" w14:textId="77777777" w:rsidTr="00E24BA5">
        <w:tc>
          <w:tcPr>
            <w:tcW w:w="10060" w:type="dxa"/>
          </w:tcPr>
          <w:p w14:paraId="091C0B5C" w14:textId="77777777" w:rsidR="005D2616" w:rsidRDefault="005D2616" w:rsidP="005D2616">
            <w:pPr>
              <w:rPr>
                <w:rFonts w:ascii="Verdana" w:hAnsi="Verdana" w:cs="Verdana"/>
                <w:i/>
                <w:sz w:val="16"/>
                <w:szCs w:val="16"/>
              </w:rPr>
            </w:pPr>
            <w:r>
              <w:rPr>
                <w:rFonts w:ascii="Verdana" w:hAnsi="Verdana" w:cs="Verdana"/>
                <w:i/>
                <w:sz w:val="16"/>
                <w:szCs w:val="16"/>
              </w:rPr>
              <w:t>Tilsynets bemærkning</w:t>
            </w:r>
          </w:p>
          <w:p w14:paraId="13EC8664" w14:textId="77777777" w:rsidR="009C766A" w:rsidRDefault="009C766A" w:rsidP="005D2616">
            <w:pPr>
              <w:rPr>
                <w:rFonts w:ascii="Verdana" w:hAnsi="Verdana" w:cs="Verdana"/>
                <w:i/>
                <w:sz w:val="16"/>
                <w:szCs w:val="16"/>
              </w:rPr>
            </w:pPr>
          </w:p>
          <w:p w14:paraId="4F168B27" w14:textId="77777777" w:rsidR="005D2616" w:rsidRDefault="005D2616" w:rsidP="005D2616">
            <w:pPr>
              <w:rPr>
                <w:rFonts w:ascii="Verdana" w:hAnsi="Verdana"/>
                <w:sz w:val="16"/>
                <w:szCs w:val="16"/>
              </w:rPr>
            </w:pPr>
          </w:p>
        </w:tc>
      </w:tr>
    </w:tbl>
    <w:p w14:paraId="29F7A701" w14:textId="77777777" w:rsidR="005D2616" w:rsidRDefault="005D2616" w:rsidP="005D2616"/>
    <w:p w14:paraId="1CCE91BB" w14:textId="77777777" w:rsidR="005D2616" w:rsidRDefault="005D2616" w:rsidP="005D2616"/>
    <w:tbl>
      <w:tblPr>
        <w:tblW w:w="0" w:type="auto"/>
        <w:tblLook w:val="04A0" w:firstRow="1" w:lastRow="0" w:firstColumn="1" w:lastColumn="0" w:noHBand="0" w:noVBand="1"/>
      </w:tblPr>
      <w:tblGrid>
        <w:gridCol w:w="10062"/>
      </w:tblGrid>
      <w:tr w:rsidR="005D2616" w14:paraId="52C5B9E0"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3BB96789" w14:textId="77777777" w:rsidR="005D2616" w:rsidRDefault="002F449F" w:rsidP="005D2616">
            <w:r>
              <w:rPr>
                <w:rFonts w:ascii="Verdana" w:hAnsi="Verdana" w:cs="Verdana"/>
                <w:b/>
                <w:sz w:val="16"/>
                <w:szCs w:val="16"/>
              </w:rPr>
              <w:t>14</w:t>
            </w:r>
            <w:r w:rsidR="005D2616">
              <w:rPr>
                <w:rFonts w:ascii="Verdana" w:hAnsi="Verdana" w:cs="Verdana"/>
                <w:b/>
                <w:sz w:val="16"/>
                <w:szCs w:val="16"/>
              </w:rPr>
              <w:t xml:space="preserve">. I hvilken grad er der fastlagt rammer for evaluering af den pædagogiske læreplan? </w:t>
            </w:r>
          </w:p>
        </w:tc>
      </w:tr>
      <w:tr w:rsidR="005D2616" w14:paraId="5ED1F6B1" w14:textId="77777777" w:rsidTr="00E24BA5">
        <w:tc>
          <w:tcPr>
            <w:tcW w:w="10062" w:type="dxa"/>
            <w:tcBorders>
              <w:top w:val="single" w:sz="2" w:space="0" w:color="9D9FA1"/>
              <w:left w:val="single" w:sz="2" w:space="0" w:color="9D9FA1"/>
              <w:bottom w:val="single" w:sz="2" w:space="0" w:color="9D9FA1"/>
              <w:right w:val="single" w:sz="2" w:space="0" w:color="9D9FA1"/>
            </w:tcBorders>
            <w:tcMar>
              <w:top w:w="75" w:type="dxa"/>
              <w:left w:w="75" w:type="dxa"/>
              <w:bottom w:w="75" w:type="dxa"/>
              <w:right w:w="75" w:type="dxa"/>
            </w:tcMar>
          </w:tcPr>
          <w:p w14:paraId="0678AEAE" w14:textId="77777777" w:rsidR="005D2616" w:rsidRDefault="005D2616" w:rsidP="005D2616">
            <w:r>
              <w:rPr>
                <w:rFonts w:ascii="Verdana" w:hAnsi="Verdana" w:cs="Verdana"/>
                <w:i/>
                <w:sz w:val="16"/>
                <w:szCs w:val="16"/>
              </w:rPr>
              <w:t>Fx: Evalueringsredskaber, procedure jf. lovgivning, inddragelse af medarbejdere og bestyrelse</w:t>
            </w:r>
          </w:p>
        </w:tc>
      </w:tr>
    </w:tbl>
    <w:tbl>
      <w:tblPr>
        <w:tblStyle w:val="Tabel-Gitter"/>
        <w:tblW w:w="10060" w:type="dxa"/>
        <w:tblLook w:val="04A0" w:firstRow="1" w:lastRow="0" w:firstColumn="1" w:lastColumn="0" w:noHBand="0" w:noVBand="1"/>
      </w:tblPr>
      <w:tblGrid>
        <w:gridCol w:w="1988"/>
        <w:gridCol w:w="1988"/>
        <w:gridCol w:w="1988"/>
        <w:gridCol w:w="1988"/>
        <w:gridCol w:w="2108"/>
      </w:tblGrid>
      <w:tr w:rsidR="00AF07C6" w:rsidRPr="00CB50E3" w14:paraId="013E2E00" w14:textId="77777777" w:rsidTr="00E24BA5">
        <w:tc>
          <w:tcPr>
            <w:tcW w:w="1988" w:type="dxa"/>
          </w:tcPr>
          <w:p w14:paraId="37F1C7F5" w14:textId="77777777" w:rsidR="00AF07C6" w:rsidRPr="003134A4" w:rsidRDefault="00AF07C6" w:rsidP="00AF07C6">
            <w:pPr>
              <w:rPr>
                <w:rFonts w:ascii="Verdana" w:hAnsi="Verdana"/>
                <w:i/>
                <w:sz w:val="16"/>
                <w:szCs w:val="16"/>
              </w:rPr>
            </w:pPr>
            <w:r>
              <w:rPr>
                <w:rFonts w:ascii="Verdana" w:hAnsi="Verdana"/>
                <w:i/>
                <w:sz w:val="16"/>
                <w:szCs w:val="16"/>
              </w:rPr>
              <w:t>I meget ringe</w:t>
            </w:r>
            <w:r w:rsidRPr="003134A4">
              <w:rPr>
                <w:rFonts w:ascii="Verdana" w:hAnsi="Verdana"/>
                <w:i/>
                <w:sz w:val="16"/>
                <w:szCs w:val="16"/>
              </w:rPr>
              <w:t xml:space="preserve"> grad</w:t>
            </w:r>
          </w:p>
          <w:p w14:paraId="5190CBCF" w14:textId="77777777" w:rsidR="00AF07C6" w:rsidRPr="003134A4" w:rsidRDefault="00AF07C6" w:rsidP="00AF07C6">
            <w:pPr>
              <w:rPr>
                <w:rFonts w:ascii="Verdana" w:hAnsi="Verdana"/>
                <w:i/>
                <w:sz w:val="16"/>
                <w:szCs w:val="16"/>
              </w:rPr>
            </w:pPr>
          </w:p>
        </w:tc>
        <w:tc>
          <w:tcPr>
            <w:tcW w:w="1988" w:type="dxa"/>
          </w:tcPr>
          <w:p w14:paraId="3AE79AD1" w14:textId="77777777" w:rsidR="00AF07C6" w:rsidRPr="003134A4" w:rsidRDefault="00AF07C6" w:rsidP="00AF07C6">
            <w:pPr>
              <w:rPr>
                <w:rFonts w:ascii="Verdana" w:hAnsi="Verdana"/>
                <w:i/>
                <w:sz w:val="16"/>
                <w:szCs w:val="16"/>
              </w:rPr>
            </w:pPr>
            <w:r>
              <w:rPr>
                <w:rFonts w:ascii="Verdana" w:hAnsi="Verdana"/>
                <w:i/>
                <w:sz w:val="16"/>
                <w:szCs w:val="16"/>
              </w:rPr>
              <w:t>I lav</w:t>
            </w:r>
            <w:r w:rsidRPr="003134A4">
              <w:rPr>
                <w:rFonts w:ascii="Verdana" w:hAnsi="Verdana"/>
                <w:i/>
                <w:sz w:val="16"/>
                <w:szCs w:val="16"/>
              </w:rPr>
              <w:t xml:space="preserve"> grad</w:t>
            </w:r>
          </w:p>
        </w:tc>
        <w:tc>
          <w:tcPr>
            <w:tcW w:w="1988" w:type="dxa"/>
          </w:tcPr>
          <w:p w14:paraId="622B1CDD" w14:textId="77777777" w:rsidR="00AF07C6" w:rsidRPr="003134A4" w:rsidRDefault="00AF07C6" w:rsidP="002B66E1">
            <w:pPr>
              <w:rPr>
                <w:rFonts w:ascii="Verdana" w:hAnsi="Verdana"/>
                <w:i/>
                <w:sz w:val="16"/>
                <w:szCs w:val="16"/>
              </w:rPr>
            </w:pPr>
            <w:r w:rsidRPr="003134A4">
              <w:rPr>
                <w:rFonts w:ascii="Verdana" w:hAnsi="Verdana"/>
                <w:i/>
                <w:sz w:val="16"/>
                <w:szCs w:val="16"/>
              </w:rPr>
              <w:t xml:space="preserve">I </w:t>
            </w:r>
            <w:r w:rsidR="002B66E1">
              <w:rPr>
                <w:rFonts w:ascii="Verdana" w:hAnsi="Verdana"/>
                <w:i/>
                <w:sz w:val="16"/>
                <w:szCs w:val="16"/>
              </w:rPr>
              <w:t xml:space="preserve">middel </w:t>
            </w:r>
            <w:r w:rsidRPr="003134A4">
              <w:rPr>
                <w:rFonts w:ascii="Verdana" w:hAnsi="Verdana"/>
                <w:i/>
                <w:sz w:val="16"/>
                <w:szCs w:val="16"/>
              </w:rPr>
              <w:t>grad</w:t>
            </w:r>
          </w:p>
        </w:tc>
        <w:tc>
          <w:tcPr>
            <w:tcW w:w="1988" w:type="dxa"/>
          </w:tcPr>
          <w:p w14:paraId="2AFF3B6E" w14:textId="77777777" w:rsidR="00AF07C6" w:rsidRPr="003134A4" w:rsidRDefault="00AF07C6" w:rsidP="00AF07C6">
            <w:pPr>
              <w:rPr>
                <w:rFonts w:ascii="Verdana" w:hAnsi="Verdana"/>
                <w:i/>
                <w:sz w:val="16"/>
                <w:szCs w:val="16"/>
              </w:rPr>
            </w:pPr>
            <w:r>
              <w:rPr>
                <w:rFonts w:ascii="Verdana" w:hAnsi="Verdana"/>
                <w:i/>
                <w:sz w:val="16"/>
                <w:szCs w:val="16"/>
              </w:rPr>
              <w:t>I høj</w:t>
            </w:r>
            <w:r w:rsidRPr="003134A4">
              <w:rPr>
                <w:rFonts w:ascii="Verdana" w:hAnsi="Verdana"/>
                <w:i/>
                <w:sz w:val="16"/>
                <w:szCs w:val="16"/>
              </w:rPr>
              <w:t xml:space="preserve"> grad</w:t>
            </w:r>
          </w:p>
        </w:tc>
        <w:tc>
          <w:tcPr>
            <w:tcW w:w="2108" w:type="dxa"/>
          </w:tcPr>
          <w:p w14:paraId="1C97A914" w14:textId="77777777" w:rsidR="00AF07C6" w:rsidRPr="003134A4" w:rsidRDefault="00AF07C6" w:rsidP="00AF07C6">
            <w:pPr>
              <w:rPr>
                <w:rFonts w:ascii="Verdana" w:hAnsi="Verdana"/>
                <w:i/>
                <w:sz w:val="16"/>
                <w:szCs w:val="16"/>
              </w:rPr>
            </w:pPr>
            <w:r>
              <w:rPr>
                <w:rFonts w:ascii="Verdana" w:hAnsi="Verdana"/>
                <w:i/>
                <w:sz w:val="16"/>
                <w:szCs w:val="16"/>
              </w:rPr>
              <w:t>I meget høj</w:t>
            </w:r>
            <w:r w:rsidRPr="003134A4">
              <w:rPr>
                <w:rFonts w:ascii="Verdana" w:hAnsi="Verdana"/>
                <w:i/>
                <w:sz w:val="16"/>
                <w:szCs w:val="16"/>
              </w:rPr>
              <w:t xml:space="preserve"> grad</w:t>
            </w:r>
          </w:p>
        </w:tc>
      </w:tr>
      <w:tr w:rsidR="00AF07C6" w:rsidRPr="00CB50E3" w14:paraId="2C133A00" w14:textId="77777777" w:rsidTr="00E24BA5">
        <w:tc>
          <w:tcPr>
            <w:tcW w:w="10060" w:type="dxa"/>
            <w:gridSpan w:val="5"/>
          </w:tcPr>
          <w:p w14:paraId="49775F49" w14:textId="435A3E15" w:rsidR="00AF07C6" w:rsidRDefault="005F5979" w:rsidP="00AF07C6">
            <w:pPr>
              <w:rPr>
                <w:rFonts w:ascii="Verdana" w:hAnsi="Verdana" w:cs="Verdana"/>
                <w:sz w:val="16"/>
                <w:szCs w:val="16"/>
              </w:rPr>
            </w:pPr>
            <w:r>
              <w:rPr>
                <w:rFonts w:ascii="Verdana" w:hAnsi="Verdana" w:cs="Verdana"/>
                <w:sz w:val="16"/>
                <w:szCs w:val="16"/>
              </w:rPr>
              <w:t>Dagtilbuddet b</w:t>
            </w:r>
            <w:r w:rsidR="00AF07C6" w:rsidRPr="00C50651">
              <w:rPr>
                <w:rFonts w:ascii="Verdana" w:hAnsi="Verdana" w:cs="Verdana"/>
                <w:sz w:val="16"/>
                <w:szCs w:val="16"/>
              </w:rPr>
              <w:t>emærkning</w:t>
            </w:r>
          </w:p>
          <w:p w14:paraId="780C919A" w14:textId="4780C81D" w:rsidR="008E0629" w:rsidRPr="00C50651" w:rsidRDefault="008E0629" w:rsidP="00AF07C6">
            <w:pPr>
              <w:rPr>
                <w:rFonts w:ascii="Verdana" w:hAnsi="Verdana"/>
                <w:sz w:val="16"/>
                <w:szCs w:val="16"/>
              </w:rPr>
            </w:pPr>
            <w:r>
              <w:rPr>
                <w:rFonts w:ascii="Verdana" w:hAnsi="Verdana" w:cs="Verdana"/>
                <w:sz w:val="16"/>
                <w:szCs w:val="16"/>
              </w:rPr>
              <w:t>Som tidligere nævnt er der iværksat et udviklingsarbejde, der bl.a. skal udmønte sig i rammer for evaluering af den pædagogiske læreplan</w:t>
            </w:r>
          </w:p>
          <w:p w14:paraId="038F5096" w14:textId="77777777" w:rsidR="00AF07C6" w:rsidRPr="00CB50E3" w:rsidRDefault="00AF07C6" w:rsidP="00AF07C6">
            <w:pPr>
              <w:rPr>
                <w:rFonts w:ascii="Verdana" w:hAnsi="Verdana"/>
                <w:sz w:val="16"/>
                <w:szCs w:val="16"/>
              </w:rPr>
            </w:pPr>
          </w:p>
        </w:tc>
      </w:tr>
      <w:tr w:rsidR="00AF07C6" w14:paraId="6612998E" w14:textId="77777777" w:rsidTr="00E24BA5">
        <w:tc>
          <w:tcPr>
            <w:tcW w:w="10060" w:type="dxa"/>
            <w:gridSpan w:val="5"/>
          </w:tcPr>
          <w:p w14:paraId="78A4CB9E" w14:textId="77777777" w:rsidR="00AF07C6" w:rsidRDefault="00AF07C6" w:rsidP="00AF07C6">
            <w:pPr>
              <w:rPr>
                <w:rFonts w:ascii="Verdana" w:hAnsi="Verdana"/>
                <w:sz w:val="16"/>
                <w:szCs w:val="16"/>
              </w:rPr>
            </w:pPr>
            <w:r>
              <w:rPr>
                <w:rFonts w:ascii="Verdana" w:hAnsi="Verdana" w:cs="Verdana"/>
                <w:i/>
                <w:sz w:val="16"/>
                <w:szCs w:val="16"/>
              </w:rPr>
              <w:t>Tilsynets bemærkning</w:t>
            </w:r>
          </w:p>
          <w:p w14:paraId="65246063" w14:textId="77777777" w:rsidR="00AF07C6" w:rsidRDefault="00AF07C6" w:rsidP="00AF07C6">
            <w:pPr>
              <w:rPr>
                <w:rFonts w:ascii="Verdana" w:hAnsi="Verdana"/>
                <w:sz w:val="16"/>
                <w:szCs w:val="16"/>
              </w:rPr>
            </w:pPr>
          </w:p>
          <w:p w14:paraId="75AC179B" w14:textId="77777777" w:rsidR="009C766A" w:rsidRDefault="009C766A" w:rsidP="00AF07C6">
            <w:pPr>
              <w:rPr>
                <w:rFonts w:ascii="Verdana" w:hAnsi="Verdana"/>
                <w:sz w:val="16"/>
                <w:szCs w:val="16"/>
              </w:rPr>
            </w:pPr>
          </w:p>
        </w:tc>
      </w:tr>
    </w:tbl>
    <w:p w14:paraId="7299CD5A" w14:textId="77777777" w:rsidR="005D2616" w:rsidRDefault="005D2616" w:rsidP="005D2616"/>
    <w:p w14:paraId="1167DDB3" w14:textId="77777777" w:rsidR="005D2616" w:rsidRDefault="005D2616" w:rsidP="005D2616"/>
    <w:tbl>
      <w:tblPr>
        <w:tblW w:w="10062" w:type="dxa"/>
        <w:tblLook w:val="04A0" w:firstRow="1" w:lastRow="0" w:firstColumn="1" w:lastColumn="0" w:noHBand="0" w:noVBand="1"/>
      </w:tblPr>
      <w:tblGrid>
        <w:gridCol w:w="10062"/>
      </w:tblGrid>
      <w:tr w:rsidR="005D2616" w14:paraId="12C1D1C7"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58B0D3FF" w14:textId="77777777" w:rsidR="005D2616" w:rsidRDefault="002F449F" w:rsidP="005D2616">
            <w:r>
              <w:rPr>
                <w:rFonts w:ascii="Verdana" w:hAnsi="Verdana" w:cs="Verdana"/>
                <w:b/>
                <w:sz w:val="16"/>
                <w:szCs w:val="16"/>
              </w:rPr>
              <w:t>15</w:t>
            </w:r>
            <w:r w:rsidR="005D2616">
              <w:rPr>
                <w:rFonts w:ascii="Verdana" w:hAnsi="Verdana" w:cs="Verdana"/>
                <w:b/>
                <w:sz w:val="16"/>
                <w:szCs w:val="16"/>
              </w:rPr>
              <w:t xml:space="preserve">. I hvilken grad arbejder dagtilbuddet målrettet med progressionen i barnets læring og udvikling? </w:t>
            </w:r>
          </w:p>
        </w:tc>
      </w:tr>
    </w:tbl>
    <w:tbl>
      <w:tblPr>
        <w:tblStyle w:val="Tabel-Gitter"/>
        <w:tblW w:w="10060" w:type="dxa"/>
        <w:tblLook w:val="04A0" w:firstRow="1" w:lastRow="0" w:firstColumn="1" w:lastColumn="0" w:noHBand="0" w:noVBand="1"/>
      </w:tblPr>
      <w:tblGrid>
        <w:gridCol w:w="1988"/>
        <w:gridCol w:w="1988"/>
        <w:gridCol w:w="1988"/>
        <w:gridCol w:w="1988"/>
        <w:gridCol w:w="2108"/>
      </w:tblGrid>
      <w:tr w:rsidR="00AF07C6" w:rsidRPr="00CB50E3" w14:paraId="606370CB" w14:textId="77777777" w:rsidTr="00E24BA5">
        <w:tc>
          <w:tcPr>
            <w:tcW w:w="1988" w:type="dxa"/>
          </w:tcPr>
          <w:p w14:paraId="3099879A" w14:textId="77777777" w:rsidR="00AF07C6" w:rsidRPr="003134A4" w:rsidRDefault="00AF07C6" w:rsidP="00AF07C6">
            <w:pPr>
              <w:rPr>
                <w:rFonts w:ascii="Verdana" w:hAnsi="Verdana"/>
                <w:i/>
                <w:sz w:val="16"/>
                <w:szCs w:val="16"/>
              </w:rPr>
            </w:pPr>
            <w:r>
              <w:rPr>
                <w:rFonts w:ascii="Verdana" w:hAnsi="Verdana"/>
                <w:i/>
                <w:sz w:val="16"/>
                <w:szCs w:val="16"/>
              </w:rPr>
              <w:t>I meget ringe</w:t>
            </w:r>
            <w:r w:rsidRPr="003134A4">
              <w:rPr>
                <w:rFonts w:ascii="Verdana" w:hAnsi="Verdana"/>
                <w:i/>
                <w:sz w:val="16"/>
                <w:szCs w:val="16"/>
              </w:rPr>
              <w:t xml:space="preserve"> grad</w:t>
            </w:r>
          </w:p>
          <w:p w14:paraId="0CF3DD4A" w14:textId="77777777" w:rsidR="00AF07C6" w:rsidRPr="003134A4" w:rsidRDefault="00AF07C6" w:rsidP="00AF07C6">
            <w:pPr>
              <w:rPr>
                <w:rFonts w:ascii="Verdana" w:hAnsi="Verdana"/>
                <w:i/>
                <w:sz w:val="16"/>
                <w:szCs w:val="16"/>
              </w:rPr>
            </w:pPr>
          </w:p>
        </w:tc>
        <w:tc>
          <w:tcPr>
            <w:tcW w:w="1988" w:type="dxa"/>
          </w:tcPr>
          <w:p w14:paraId="027D1828" w14:textId="77777777" w:rsidR="00AF07C6" w:rsidRPr="003134A4" w:rsidRDefault="00AF07C6" w:rsidP="00AF07C6">
            <w:pPr>
              <w:rPr>
                <w:rFonts w:ascii="Verdana" w:hAnsi="Verdana"/>
                <w:i/>
                <w:sz w:val="16"/>
                <w:szCs w:val="16"/>
              </w:rPr>
            </w:pPr>
            <w:r>
              <w:rPr>
                <w:rFonts w:ascii="Verdana" w:hAnsi="Verdana"/>
                <w:i/>
                <w:sz w:val="16"/>
                <w:szCs w:val="16"/>
              </w:rPr>
              <w:t>I lav</w:t>
            </w:r>
            <w:r w:rsidRPr="003134A4">
              <w:rPr>
                <w:rFonts w:ascii="Verdana" w:hAnsi="Verdana"/>
                <w:i/>
                <w:sz w:val="16"/>
                <w:szCs w:val="16"/>
              </w:rPr>
              <w:t xml:space="preserve"> grad</w:t>
            </w:r>
          </w:p>
        </w:tc>
        <w:tc>
          <w:tcPr>
            <w:tcW w:w="1988" w:type="dxa"/>
          </w:tcPr>
          <w:p w14:paraId="141479D2" w14:textId="77777777" w:rsidR="00AF07C6" w:rsidRPr="003134A4" w:rsidRDefault="00D17E55" w:rsidP="00D17E55">
            <w:pPr>
              <w:rPr>
                <w:rFonts w:ascii="Verdana" w:hAnsi="Verdana"/>
                <w:i/>
                <w:sz w:val="16"/>
                <w:szCs w:val="16"/>
              </w:rPr>
            </w:pPr>
            <w:r>
              <w:rPr>
                <w:rFonts w:ascii="Verdana" w:hAnsi="Verdana"/>
                <w:i/>
                <w:sz w:val="16"/>
                <w:szCs w:val="16"/>
              </w:rPr>
              <w:t xml:space="preserve">I middel </w:t>
            </w:r>
            <w:r w:rsidR="00AF07C6" w:rsidRPr="003134A4">
              <w:rPr>
                <w:rFonts w:ascii="Verdana" w:hAnsi="Verdana"/>
                <w:i/>
                <w:sz w:val="16"/>
                <w:szCs w:val="16"/>
              </w:rPr>
              <w:t>grad</w:t>
            </w:r>
          </w:p>
        </w:tc>
        <w:tc>
          <w:tcPr>
            <w:tcW w:w="1988" w:type="dxa"/>
          </w:tcPr>
          <w:p w14:paraId="6D2C8AD0" w14:textId="77777777" w:rsidR="00AF07C6" w:rsidRDefault="00AF07C6" w:rsidP="00AF07C6">
            <w:pPr>
              <w:rPr>
                <w:rFonts w:ascii="Verdana" w:hAnsi="Verdana"/>
                <w:i/>
                <w:sz w:val="16"/>
                <w:szCs w:val="16"/>
              </w:rPr>
            </w:pPr>
            <w:r>
              <w:rPr>
                <w:rFonts w:ascii="Verdana" w:hAnsi="Verdana"/>
                <w:i/>
                <w:sz w:val="16"/>
                <w:szCs w:val="16"/>
              </w:rPr>
              <w:t>I høj</w:t>
            </w:r>
            <w:r w:rsidRPr="003134A4">
              <w:rPr>
                <w:rFonts w:ascii="Verdana" w:hAnsi="Verdana"/>
                <w:i/>
                <w:sz w:val="16"/>
                <w:szCs w:val="16"/>
              </w:rPr>
              <w:t xml:space="preserve"> grad</w:t>
            </w:r>
          </w:p>
          <w:p w14:paraId="7092251C" w14:textId="60D63BDB" w:rsidR="008E0629" w:rsidRPr="003134A4" w:rsidRDefault="008E0629" w:rsidP="00AF07C6">
            <w:pPr>
              <w:rPr>
                <w:rFonts w:ascii="Verdana" w:hAnsi="Verdana"/>
                <w:i/>
                <w:sz w:val="16"/>
                <w:szCs w:val="16"/>
              </w:rPr>
            </w:pPr>
            <w:proofErr w:type="gramStart"/>
            <w:r>
              <w:rPr>
                <w:rFonts w:ascii="Verdana" w:hAnsi="Verdana"/>
                <w:i/>
                <w:sz w:val="16"/>
                <w:szCs w:val="16"/>
              </w:rPr>
              <w:t>x</w:t>
            </w:r>
            <w:proofErr w:type="gramEnd"/>
          </w:p>
        </w:tc>
        <w:tc>
          <w:tcPr>
            <w:tcW w:w="2108" w:type="dxa"/>
          </w:tcPr>
          <w:p w14:paraId="31A6A061" w14:textId="77777777" w:rsidR="00AF07C6" w:rsidRPr="003134A4" w:rsidRDefault="00AF07C6" w:rsidP="00AF07C6">
            <w:pPr>
              <w:rPr>
                <w:rFonts w:ascii="Verdana" w:hAnsi="Verdana"/>
                <w:i/>
                <w:sz w:val="16"/>
                <w:szCs w:val="16"/>
              </w:rPr>
            </w:pPr>
            <w:r>
              <w:rPr>
                <w:rFonts w:ascii="Verdana" w:hAnsi="Verdana"/>
                <w:i/>
                <w:sz w:val="16"/>
                <w:szCs w:val="16"/>
              </w:rPr>
              <w:t>I meget høj</w:t>
            </w:r>
            <w:r w:rsidRPr="003134A4">
              <w:rPr>
                <w:rFonts w:ascii="Verdana" w:hAnsi="Verdana"/>
                <w:i/>
                <w:sz w:val="16"/>
                <w:szCs w:val="16"/>
              </w:rPr>
              <w:t xml:space="preserve"> grad</w:t>
            </w:r>
          </w:p>
        </w:tc>
      </w:tr>
      <w:tr w:rsidR="00AF07C6" w:rsidRPr="00CB50E3" w14:paraId="4B45F984" w14:textId="77777777" w:rsidTr="00E24BA5">
        <w:tc>
          <w:tcPr>
            <w:tcW w:w="10060" w:type="dxa"/>
            <w:gridSpan w:val="5"/>
          </w:tcPr>
          <w:p w14:paraId="61EB077E" w14:textId="77777777" w:rsidR="00AF07C6" w:rsidRPr="00C50651" w:rsidRDefault="005F5979" w:rsidP="00AF07C6">
            <w:pPr>
              <w:rPr>
                <w:rFonts w:ascii="Verdana" w:hAnsi="Verdana"/>
                <w:sz w:val="16"/>
                <w:szCs w:val="16"/>
              </w:rPr>
            </w:pPr>
            <w:r>
              <w:rPr>
                <w:rFonts w:ascii="Verdana" w:hAnsi="Verdana" w:cs="Verdana"/>
                <w:sz w:val="16"/>
                <w:szCs w:val="16"/>
              </w:rPr>
              <w:t>Dagtilbuddet b</w:t>
            </w:r>
            <w:r w:rsidR="00AF07C6" w:rsidRPr="00C50651">
              <w:rPr>
                <w:rFonts w:ascii="Verdana" w:hAnsi="Verdana" w:cs="Verdana"/>
                <w:sz w:val="16"/>
                <w:szCs w:val="16"/>
              </w:rPr>
              <w:t>emærkning</w:t>
            </w:r>
          </w:p>
          <w:p w14:paraId="108B4E42" w14:textId="2F737D11" w:rsidR="00AF07C6" w:rsidRPr="00CB50E3" w:rsidRDefault="003D2212" w:rsidP="00AF07C6">
            <w:pPr>
              <w:rPr>
                <w:rFonts w:ascii="Verdana" w:hAnsi="Verdana"/>
                <w:sz w:val="16"/>
                <w:szCs w:val="16"/>
              </w:rPr>
            </w:pPr>
            <w:r>
              <w:rPr>
                <w:rFonts w:ascii="Verdana" w:hAnsi="Verdana"/>
                <w:sz w:val="16"/>
                <w:szCs w:val="16"/>
              </w:rPr>
              <w:t>Når vi er i tvivl om et barns udvikling på et eller flere udviklingsområder bruger vi som udgangspunkt DPU til at sikre et grundlag for en vurdering. Derefter inddrager vi fagpersoner fra Pædagogik og Undervisning. Ofte starter det med den pædagogiske konsulent, og er der mere specifikke behov inddrages specifikke fagpersoner</w:t>
            </w:r>
          </w:p>
        </w:tc>
      </w:tr>
      <w:tr w:rsidR="00AF07C6" w14:paraId="48A20D55" w14:textId="77777777" w:rsidTr="00E24BA5">
        <w:tc>
          <w:tcPr>
            <w:tcW w:w="10060" w:type="dxa"/>
            <w:gridSpan w:val="5"/>
          </w:tcPr>
          <w:p w14:paraId="568217FD" w14:textId="77777777" w:rsidR="00AF07C6" w:rsidRPr="00AD70CC" w:rsidRDefault="00AF07C6" w:rsidP="00AF07C6">
            <w:pPr>
              <w:rPr>
                <w:rFonts w:ascii="Verdana" w:hAnsi="Verdana"/>
                <w:i/>
                <w:sz w:val="16"/>
                <w:szCs w:val="16"/>
              </w:rPr>
            </w:pPr>
            <w:r w:rsidRPr="00AD70CC">
              <w:rPr>
                <w:rFonts w:ascii="Verdana" w:hAnsi="Verdana" w:cs="Verdana"/>
                <w:i/>
                <w:sz w:val="16"/>
                <w:szCs w:val="16"/>
              </w:rPr>
              <w:t>Tilsynets bemærkning</w:t>
            </w:r>
          </w:p>
          <w:p w14:paraId="29A7EF83" w14:textId="47DC4FDE" w:rsidR="009C766A" w:rsidRPr="00AD70CC" w:rsidRDefault="00AD70CC" w:rsidP="00AF07C6">
            <w:pPr>
              <w:rPr>
                <w:rFonts w:ascii="Verdana" w:hAnsi="Verdana"/>
                <w:i/>
                <w:sz w:val="16"/>
                <w:szCs w:val="16"/>
              </w:rPr>
            </w:pPr>
            <w:proofErr w:type="spellStart"/>
            <w:r w:rsidRPr="00AD70CC">
              <w:rPr>
                <w:rFonts w:ascii="Verdana" w:hAnsi="Verdana"/>
                <w:i/>
                <w:sz w:val="16"/>
                <w:szCs w:val="16"/>
              </w:rPr>
              <w:t>DPU’en</w:t>
            </w:r>
            <w:proofErr w:type="spellEnd"/>
            <w:r w:rsidRPr="00AD70CC">
              <w:rPr>
                <w:rFonts w:ascii="Verdana" w:hAnsi="Verdana"/>
                <w:i/>
                <w:sz w:val="16"/>
                <w:szCs w:val="16"/>
              </w:rPr>
              <w:t xml:space="preserve"> er godt integreret i forbindelse med arbej</w:t>
            </w:r>
            <w:r>
              <w:rPr>
                <w:rFonts w:ascii="Verdana" w:hAnsi="Verdana"/>
                <w:i/>
                <w:sz w:val="16"/>
                <w:szCs w:val="16"/>
              </w:rPr>
              <w:t xml:space="preserve">det med børn med særlige behov, herunder muligheden for at følge barnets læring og udvikling. Der kan med fordel arbejdes med redskaber/systematikker </w:t>
            </w:r>
            <w:r w:rsidR="00804301">
              <w:rPr>
                <w:rFonts w:ascii="Verdana" w:hAnsi="Verdana"/>
                <w:i/>
                <w:sz w:val="16"/>
                <w:szCs w:val="16"/>
              </w:rPr>
              <w:t xml:space="preserve">i Blåmuslingen, </w:t>
            </w:r>
            <w:r>
              <w:rPr>
                <w:rFonts w:ascii="Verdana" w:hAnsi="Verdana"/>
                <w:i/>
                <w:sz w:val="16"/>
                <w:szCs w:val="16"/>
              </w:rPr>
              <w:t>som følger alle børnenes læring og udvikling.</w:t>
            </w:r>
          </w:p>
          <w:p w14:paraId="2A9C48D0" w14:textId="77777777" w:rsidR="009C766A" w:rsidRDefault="009C766A" w:rsidP="00AF07C6">
            <w:pPr>
              <w:rPr>
                <w:rFonts w:ascii="Verdana" w:hAnsi="Verdana"/>
                <w:sz w:val="16"/>
                <w:szCs w:val="16"/>
              </w:rPr>
            </w:pPr>
          </w:p>
        </w:tc>
      </w:tr>
    </w:tbl>
    <w:p w14:paraId="0BE65172" w14:textId="77777777" w:rsidR="005D2616" w:rsidRDefault="005D2616" w:rsidP="005D2616"/>
    <w:p w14:paraId="1DCF348B" w14:textId="77777777" w:rsidR="005D2616" w:rsidRDefault="005D2616" w:rsidP="005D2616"/>
    <w:tbl>
      <w:tblPr>
        <w:tblW w:w="10062" w:type="dxa"/>
        <w:tblLook w:val="04A0" w:firstRow="1" w:lastRow="0" w:firstColumn="1" w:lastColumn="0" w:noHBand="0" w:noVBand="1"/>
      </w:tblPr>
      <w:tblGrid>
        <w:gridCol w:w="10062"/>
      </w:tblGrid>
      <w:tr w:rsidR="005D2616" w14:paraId="2077BEDC"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311F7FD4" w14:textId="77777777" w:rsidR="005D2616" w:rsidRDefault="002F449F" w:rsidP="005D2616">
            <w:r>
              <w:rPr>
                <w:rFonts w:ascii="Verdana" w:hAnsi="Verdana" w:cs="Verdana"/>
                <w:b/>
                <w:sz w:val="16"/>
                <w:szCs w:val="16"/>
              </w:rPr>
              <w:t>16</w:t>
            </w:r>
            <w:r w:rsidR="005D2616">
              <w:rPr>
                <w:rFonts w:ascii="Verdana" w:hAnsi="Verdana" w:cs="Verdana"/>
                <w:b/>
                <w:sz w:val="16"/>
                <w:szCs w:val="16"/>
              </w:rPr>
              <w:t xml:space="preserve">. I hvilken grad bliver det pædagogiske arbejde evalueret? </w:t>
            </w:r>
          </w:p>
        </w:tc>
      </w:tr>
    </w:tbl>
    <w:tbl>
      <w:tblPr>
        <w:tblStyle w:val="Tabel-Gitter"/>
        <w:tblW w:w="10060" w:type="dxa"/>
        <w:tblLook w:val="04A0" w:firstRow="1" w:lastRow="0" w:firstColumn="1" w:lastColumn="0" w:noHBand="0" w:noVBand="1"/>
      </w:tblPr>
      <w:tblGrid>
        <w:gridCol w:w="1988"/>
        <w:gridCol w:w="1988"/>
        <w:gridCol w:w="1988"/>
        <w:gridCol w:w="1988"/>
        <w:gridCol w:w="2108"/>
      </w:tblGrid>
      <w:tr w:rsidR="00AF07C6" w:rsidRPr="00CB50E3" w14:paraId="3EA86443" w14:textId="77777777" w:rsidTr="00E24BA5">
        <w:tc>
          <w:tcPr>
            <w:tcW w:w="1988" w:type="dxa"/>
          </w:tcPr>
          <w:p w14:paraId="2CE1C568" w14:textId="77777777" w:rsidR="00AF07C6" w:rsidRPr="003134A4" w:rsidRDefault="00AF07C6" w:rsidP="00AF07C6">
            <w:pPr>
              <w:rPr>
                <w:rFonts w:ascii="Verdana" w:hAnsi="Verdana"/>
                <w:i/>
                <w:sz w:val="16"/>
                <w:szCs w:val="16"/>
              </w:rPr>
            </w:pPr>
            <w:r>
              <w:rPr>
                <w:rFonts w:ascii="Verdana" w:hAnsi="Verdana"/>
                <w:i/>
                <w:sz w:val="16"/>
                <w:szCs w:val="16"/>
              </w:rPr>
              <w:t>I meget ringe</w:t>
            </w:r>
            <w:r w:rsidRPr="003134A4">
              <w:rPr>
                <w:rFonts w:ascii="Verdana" w:hAnsi="Verdana"/>
                <w:i/>
                <w:sz w:val="16"/>
                <w:szCs w:val="16"/>
              </w:rPr>
              <w:t xml:space="preserve"> grad</w:t>
            </w:r>
          </w:p>
          <w:p w14:paraId="6C5EE532" w14:textId="77777777" w:rsidR="00AF07C6" w:rsidRPr="003134A4" w:rsidRDefault="00AF07C6" w:rsidP="00AF07C6">
            <w:pPr>
              <w:rPr>
                <w:rFonts w:ascii="Verdana" w:hAnsi="Verdana"/>
                <w:i/>
                <w:sz w:val="16"/>
                <w:szCs w:val="16"/>
              </w:rPr>
            </w:pPr>
          </w:p>
        </w:tc>
        <w:tc>
          <w:tcPr>
            <w:tcW w:w="1988" w:type="dxa"/>
          </w:tcPr>
          <w:p w14:paraId="0F8B94C5" w14:textId="77777777" w:rsidR="00AF07C6" w:rsidRPr="003134A4" w:rsidRDefault="00AF07C6" w:rsidP="00AF07C6">
            <w:pPr>
              <w:rPr>
                <w:rFonts w:ascii="Verdana" w:hAnsi="Verdana"/>
                <w:i/>
                <w:sz w:val="16"/>
                <w:szCs w:val="16"/>
              </w:rPr>
            </w:pPr>
            <w:r>
              <w:rPr>
                <w:rFonts w:ascii="Verdana" w:hAnsi="Verdana"/>
                <w:i/>
                <w:sz w:val="16"/>
                <w:szCs w:val="16"/>
              </w:rPr>
              <w:t>I lav</w:t>
            </w:r>
            <w:r w:rsidRPr="003134A4">
              <w:rPr>
                <w:rFonts w:ascii="Verdana" w:hAnsi="Verdana"/>
                <w:i/>
                <w:sz w:val="16"/>
                <w:szCs w:val="16"/>
              </w:rPr>
              <w:t xml:space="preserve"> grad</w:t>
            </w:r>
          </w:p>
        </w:tc>
        <w:tc>
          <w:tcPr>
            <w:tcW w:w="1988" w:type="dxa"/>
          </w:tcPr>
          <w:p w14:paraId="57571A5D" w14:textId="77777777" w:rsidR="00AF07C6" w:rsidRDefault="00AF07C6" w:rsidP="00D17E55">
            <w:pPr>
              <w:rPr>
                <w:rFonts w:ascii="Verdana" w:hAnsi="Verdana"/>
                <w:i/>
                <w:sz w:val="16"/>
                <w:szCs w:val="16"/>
              </w:rPr>
            </w:pPr>
            <w:r w:rsidRPr="003134A4">
              <w:rPr>
                <w:rFonts w:ascii="Verdana" w:hAnsi="Verdana"/>
                <w:i/>
                <w:sz w:val="16"/>
                <w:szCs w:val="16"/>
              </w:rPr>
              <w:t xml:space="preserve">I </w:t>
            </w:r>
            <w:r w:rsidR="00D17E55">
              <w:rPr>
                <w:rFonts w:ascii="Verdana" w:hAnsi="Verdana"/>
                <w:i/>
                <w:sz w:val="16"/>
                <w:szCs w:val="16"/>
              </w:rPr>
              <w:t xml:space="preserve">middel </w:t>
            </w:r>
            <w:r w:rsidRPr="003134A4">
              <w:rPr>
                <w:rFonts w:ascii="Verdana" w:hAnsi="Verdana"/>
                <w:i/>
                <w:sz w:val="16"/>
                <w:szCs w:val="16"/>
              </w:rPr>
              <w:t>grad</w:t>
            </w:r>
          </w:p>
          <w:p w14:paraId="78D708BA" w14:textId="2DA3F2FE" w:rsidR="003D2212" w:rsidRPr="003134A4" w:rsidRDefault="003D2212" w:rsidP="00D17E55">
            <w:pPr>
              <w:rPr>
                <w:rFonts w:ascii="Verdana" w:hAnsi="Verdana"/>
                <w:i/>
                <w:sz w:val="16"/>
                <w:szCs w:val="16"/>
              </w:rPr>
            </w:pPr>
            <w:r>
              <w:rPr>
                <w:rFonts w:ascii="Verdana" w:hAnsi="Verdana"/>
                <w:i/>
                <w:sz w:val="16"/>
                <w:szCs w:val="16"/>
              </w:rPr>
              <w:t>X</w:t>
            </w:r>
          </w:p>
        </w:tc>
        <w:tc>
          <w:tcPr>
            <w:tcW w:w="1988" w:type="dxa"/>
          </w:tcPr>
          <w:p w14:paraId="6C76CC7E" w14:textId="77777777" w:rsidR="00AF07C6" w:rsidRPr="003134A4" w:rsidRDefault="00AF07C6" w:rsidP="00AF07C6">
            <w:pPr>
              <w:rPr>
                <w:rFonts w:ascii="Verdana" w:hAnsi="Verdana"/>
                <w:i/>
                <w:sz w:val="16"/>
                <w:szCs w:val="16"/>
              </w:rPr>
            </w:pPr>
            <w:r>
              <w:rPr>
                <w:rFonts w:ascii="Verdana" w:hAnsi="Verdana"/>
                <w:i/>
                <w:sz w:val="16"/>
                <w:szCs w:val="16"/>
              </w:rPr>
              <w:t>I høj</w:t>
            </w:r>
            <w:r w:rsidRPr="003134A4">
              <w:rPr>
                <w:rFonts w:ascii="Verdana" w:hAnsi="Verdana"/>
                <w:i/>
                <w:sz w:val="16"/>
                <w:szCs w:val="16"/>
              </w:rPr>
              <w:t xml:space="preserve"> grad</w:t>
            </w:r>
          </w:p>
        </w:tc>
        <w:tc>
          <w:tcPr>
            <w:tcW w:w="2108" w:type="dxa"/>
          </w:tcPr>
          <w:p w14:paraId="248FE09B" w14:textId="77777777" w:rsidR="00AF07C6" w:rsidRPr="003134A4" w:rsidRDefault="00AF07C6" w:rsidP="00AF07C6">
            <w:pPr>
              <w:rPr>
                <w:rFonts w:ascii="Verdana" w:hAnsi="Verdana"/>
                <w:i/>
                <w:sz w:val="16"/>
                <w:szCs w:val="16"/>
              </w:rPr>
            </w:pPr>
            <w:r>
              <w:rPr>
                <w:rFonts w:ascii="Verdana" w:hAnsi="Verdana"/>
                <w:i/>
                <w:sz w:val="16"/>
                <w:szCs w:val="16"/>
              </w:rPr>
              <w:t>I meget høj</w:t>
            </w:r>
            <w:r w:rsidRPr="003134A4">
              <w:rPr>
                <w:rFonts w:ascii="Verdana" w:hAnsi="Verdana"/>
                <w:i/>
                <w:sz w:val="16"/>
                <w:szCs w:val="16"/>
              </w:rPr>
              <w:t xml:space="preserve"> grad</w:t>
            </w:r>
          </w:p>
        </w:tc>
      </w:tr>
      <w:tr w:rsidR="00AF07C6" w:rsidRPr="00CB50E3" w14:paraId="7254C55A" w14:textId="77777777" w:rsidTr="00E24BA5">
        <w:tc>
          <w:tcPr>
            <w:tcW w:w="10060" w:type="dxa"/>
            <w:gridSpan w:val="5"/>
          </w:tcPr>
          <w:p w14:paraId="5D1B42E4" w14:textId="05ADB459" w:rsidR="00AF07C6" w:rsidRDefault="005F5979" w:rsidP="00AF07C6">
            <w:pPr>
              <w:rPr>
                <w:rFonts w:ascii="Verdana" w:hAnsi="Verdana" w:cs="Verdana"/>
                <w:sz w:val="16"/>
                <w:szCs w:val="16"/>
              </w:rPr>
            </w:pPr>
            <w:r>
              <w:rPr>
                <w:rFonts w:ascii="Verdana" w:hAnsi="Verdana" w:cs="Verdana"/>
                <w:sz w:val="16"/>
                <w:szCs w:val="16"/>
              </w:rPr>
              <w:t>Dagtilbuddet b</w:t>
            </w:r>
            <w:r w:rsidR="00AF07C6" w:rsidRPr="00C50651">
              <w:rPr>
                <w:rFonts w:ascii="Verdana" w:hAnsi="Verdana" w:cs="Verdana"/>
                <w:sz w:val="16"/>
                <w:szCs w:val="16"/>
              </w:rPr>
              <w:t>emærkning</w:t>
            </w:r>
          </w:p>
          <w:p w14:paraId="73EC650A" w14:textId="622A6775" w:rsidR="003D2212" w:rsidRPr="00C50651" w:rsidRDefault="003D2212" w:rsidP="00AF07C6">
            <w:pPr>
              <w:rPr>
                <w:rFonts w:ascii="Verdana" w:hAnsi="Verdana"/>
                <w:sz w:val="16"/>
                <w:szCs w:val="16"/>
              </w:rPr>
            </w:pPr>
            <w:r>
              <w:rPr>
                <w:rFonts w:ascii="Verdana" w:hAnsi="Verdana" w:cs="Verdana"/>
                <w:sz w:val="16"/>
                <w:szCs w:val="16"/>
              </w:rPr>
              <w:t>Vi kan helt sikkert blive bedre til at evaluere arbejdet – dermed mener jeg mere struktureret. Men det foregår i øjeblikket løbende mellem personalet og mere målrettet på p. møder og pædagogmøder</w:t>
            </w:r>
          </w:p>
          <w:p w14:paraId="79E21BE3" w14:textId="41D53369" w:rsidR="00AF07C6" w:rsidRPr="00CB50E3" w:rsidRDefault="00AF07C6" w:rsidP="00AF07C6">
            <w:pPr>
              <w:rPr>
                <w:rFonts w:ascii="Verdana" w:hAnsi="Verdana"/>
                <w:sz w:val="16"/>
                <w:szCs w:val="16"/>
              </w:rPr>
            </w:pPr>
          </w:p>
        </w:tc>
      </w:tr>
      <w:tr w:rsidR="00AF07C6" w14:paraId="498FE363" w14:textId="77777777" w:rsidTr="00E24BA5">
        <w:tc>
          <w:tcPr>
            <w:tcW w:w="10060" w:type="dxa"/>
            <w:gridSpan w:val="5"/>
          </w:tcPr>
          <w:p w14:paraId="3924117F" w14:textId="77777777" w:rsidR="00AF07C6" w:rsidRDefault="00AF07C6" w:rsidP="00AF07C6">
            <w:pPr>
              <w:rPr>
                <w:rFonts w:ascii="Verdana" w:hAnsi="Verdana" w:cs="Verdana"/>
                <w:i/>
                <w:sz w:val="16"/>
                <w:szCs w:val="16"/>
              </w:rPr>
            </w:pPr>
            <w:r>
              <w:rPr>
                <w:rFonts w:ascii="Verdana" w:hAnsi="Verdana" w:cs="Verdana"/>
                <w:i/>
                <w:sz w:val="16"/>
                <w:szCs w:val="16"/>
              </w:rPr>
              <w:t>Tilsynets bemærkning</w:t>
            </w:r>
          </w:p>
          <w:p w14:paraId="5B36FF15" w14:textId="4D52C10E" w:rsidR="009C766A" w:rsidRDefault="00353907" w:rsidP="00AF07C6">
            <w:pPr>
              <w:rPr>
                <w:rFonts w:ascii="Verdana" w:hAnsi="Verdana"/>
                <w:sz w:val="16"/>
                <w:szCs w:val="16"/>
              </w:rPr>
            </w:pPr>
            <w:r>
              <w:rPr>
                <w:rFonts w:ascii="Verdana" w:hAnsi="Verdana" w:cs="Verdana"/>
                <w:i/>
                <w:sz w:val="16"/>
                <w:szCs w:val="16"/>
              </w:rPr>
              <w:t xml:space="preserve">Det anbefales at gøre brug af SMTTE-model </w:t>
            </w:r>
            <w:r w:rsidR="00593013">
              <w:rPr>
                <w:rFonts w:ascii="Verdana" w:hAnsi="Verdana" w:cs="Verdana"/>
                <w:i/>
                <w:sz w:val="16"/>
                <w:szCs w:val="16"/>
              </w:rPr>
              <w:t>i det pædagogiske arbejde med børnegrupperne. Herved kan der arbejdes mere målrettet med mulighed for evaluering af forløb/aktiviteter.</w:t>
            </w:r>
          </w:p>
          <w:p w14:paraId="67E4A4B7" w14:textId="77777777" w:rsidR="00AF07C6" w:rsidRDefault="00AF07C6" w:rsidP="00AF07C6">
            <w:pPr>
              <w:rPr>
                <w:rFonts w:ascii="Verdana" w:hAnsi="Verdana"/>
                <w:sz w:val="16"/>
                <w:szCs w:val="16"/>
              </w:rPr>
            </w:pPr>
          </w:p>
        </w:tc>
      </w:tr>
    </w:tbl>
    <w:p w14:paraId="30131DD0" w14:textId="77777777" w:rsidR="005D2616" w:rsidRDefault="005D2616" w:rsidP="005D2616"/>
    <w:tbl>
      <w:tblPr>
        <w:tblW w:w="0" w:type="auto"/>
        <w:tblLook w:val="04A0" w:firstRow="1" w:lastRow="0" w:firstColumn="1" w:lastColumn="0" w:noHBand="0" w:noVBand="1"/>
      </w:tblPr>
      <w:tblGrid>
        <w:gridCol w:w="10062"/>
      </w:tblGrid>
      <w:tr w:rsidR="005D2616" w14:paraId="013477BE"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686B8E06" w14:textId="77777777" w:rsidR="005D2616" w:rsidRDefault="00A52439" w:rsidP="005D2616">
            <w:r>
              <w:rPr>
                <w:rFonts w:ascii="Verdana" w:hAnsi="Verdana" w:cs="Verdana"/>
                <w:b/>
                <w:sz w:val="16"/>
                <w:szCs w:val="16"/>
              </w:rPr>
              <w:t>17</w:t>
            </w:r>
            <w:r w:rsidR="005D2616">
              <w:rPr>
                <w:rFonts w:ascii="Verdana" w:hAnsi="Verdana" w:cs="Verdana"/>
                <w:b/>
                <w:sz w:val="16"/>
                <w:szCs w:val="16"/>
              </w:rPr>
              <w:t>. I hvilken grad arbejdes der målrettet med at læringsmiljøet</w:t>
            </w:r>
            <w:r w:rsidR="006A32F4">
              <w:rPr>
                <w:rFonts w:ascii="Verdana" w:hAnsi="Verdana" w:cs="Verdana"/>
                <w:b/>
                <w:sz w:val="16"/>
                <w:szCs w:val="16"/>
              </w:rPr>
              <w:t xml:space="preserve"> er inkluderende</w:t>
            </w:r>
            <w:r w:rsidR="005D2616">
              <w:rPr>
                <w:rFonts w:ascii="Verdana" w:hAnsi="Verdana" w:cs="Verdana"/>
                <w:b/>
                <w:sz w:val="16"/>
                <w:szCs w:val="16"/>
              </w:rPr>
              <w:t xml:space="preserve">? </w:t>
            </w:r>
          </w:p>
        </w:tc>
      </w:tr>
    </w:tbl>
    <w:tbl>
      <w:tblPr>
        <w:tblStyle w:val="Tabel-Gitter"/>
        <w:tblW w:w="10060" w:type="dxa"/>
        <w:tblLook w:val="04A0" w:firstRow="1" w:lastRow="0" w:firstColumn="1" w:lastColumn="0" w:noHBand="0" w:noVBand="1"/>
      </w:tblPr>
      <w:tblGrid>
        <w:gridCol w:w="1988"/>
        <w:gridCol w:w="1988"/>
        <w:gridCol w:w="1988"/>
        <w:gridCol w:w="1988"/>
        <w:gridCol w:w="2108"/>
      </w:tblGrid>
      <w:tr w:rsidR="00AF07C6" w:rsidRPr="00CB50E3" w14:paraId="50F575AB" w14:textId="77777777" w:rsidTr="00E24BA5">
        <w:tc>
          <w:tcPr>
            <w:tcW w:w="1988" w:type="dxa"/>
          </w:tcPr>
          <w:p w14:paraId="54E2554A" w14:textId="77777777" w:rsidR="00AF07C6" w:rsidRPr="003134A4" w:rsidRDefault="00AF07C6" w:rsidP="00AF07C6">
            <w:pPr>
              <w:rPr>
                <w:rFonts w:ascii="Verdana" w:hAnsi="Verdana"/>
                <w:i/>
                <w:sz w:val="16"/>
                <w:szCs w:val="16"/>
              </w:rPr>
            </w:pPr>
            <w:r>
              <w:rPr>
                <w:rFonts w:ascii="Verdana" w:hAnsi="Verdana"/>
                <w:i/>
                <w:sz w:val="16"/>
                <w:szCs w:val="16"/>
              </w:rPr>
              <w:t>I meget ringe</w:t>
            </w:r>
            <w:r w:rsidRPr="003134A4">
              <w:rPr>
                <w:rFonts w:ascii="Verdana" w:hAnsi="Verdana"/>
                <w:i/>
                <w:sz w:val="16"/>
                <w:szCs w:val="16"/>
              </w:rPr>
              <w:t xml:space="preserve"> grad</w:t>
            </w:r>
          </w:p>
          <w:p w14:paraId="09EEEA9A" w14:textId="77777777" w:rsidR="00AF07C6" w:rsidRPr="003134A4" w:rsidRDefault="00AF07C6" w:rsidP="00AF07C6">
            <w:pPr>
              <w:rPr>
                <w:rFonts w:ascii="Verdana" w:hAnsi="Verdana"/>
                <w:i/>
                <w:sz w:val="16"/>
                <w:szCs w:val="16"/>
              </w:rPr>
            </w:pPr>
          </w:p>
        </w:tc>
        <w:tc>
          <w:tcPr>
            <w:tcW w:w="1988" w:type="dxa"/>
          </w:tcPr>
          <w:p w14:paraId="2DAAD868" w14:textId="77777777" w:rsidR="00AF07C6" w:rsidRPr="003134A4" w:rsidRDefault="00AF07C6" w:rsidP="00AF07C6">
            <w:pPr>
              <w:rPr>
                <w:rFonts w:ascii="Verdana" w:hAnsi="Verdana"/>
                <w:i/>
                <w:sz w:val="16"/>
                <w:szCs w:val="16"/>
              </w:rPr>
            </w:pPr>
            <w:r>
              <w:rPr>
                <w:rFonts w:ascii="Verdana" w:hAnsi="Verdana"/>
                <w:i/>
                <w:sz w:val="16"/>
                <w:szCs w:val="16"/>
              </w:rPr>
              <w:t>I lav</w:t>
            </w:r>
            <w:r w:rsidRPr="003134A4">
              <w:rPr>
                <w:rFonts w:ascii="Verdana" w:hAnsi="Verdana"/>
                <w:i/>
                <w:sz w:val="16"/>
                <w:szCs w:val="16"/>
              </w:rPr>
              <w:t xml:space="preserve"> grad</w:t>
            </w:r>
          </w:p>
        </w:tc>
        <w:tc>
          <w:tcPr>
            <w:tcW w:w="1988" w:type="dxa"/>
          </w:tcPr>
          <w:p w14:paraId="0E3CEC0B" w14:textId="77777777" w:rsidR="00AF07C6" w:rsidRPr="003134A4" w:rsidRDefault="00AF07C6" w:rsidP="00D17E55">
            <w:pPr>
              <w:rPr>
                <w:rFonts w:ascii="Verdana" w:hAnsi="Verdana"/>
                <w:i/>
                <w:sz w:val="16"/>
                <w:szCs w:val="16"/>
              </w:rPr>
            </w:pPr>
            <w:r w:rsidRPr="003134A4">
              <w:rPr>
                <w:rFonts w:ascii="Verdana" w:hAnsi="Verdana"/>
                <w:i/>
                <w:sz w:val="16"/>
                <w:szCs w:val="16"/>
              </w:rPr>
              <w:t xml:space="preserve">I </w:t>
            </w:r>
            <w:r w:rsidR="00D17E55">
              <w:rPr>
                <w:rFonts w:ascii="Verdana" w:hAnsi="Verdana"/>
                <w:i/>
                <w:sz w:val="16"/>
                <w:szCs w:val="16"/>
              </w:rPr>
              <w:t xml:space="preserve">middel </w:t>
            </w:r>
            <w:r w:rsidRPr="003134A4">
              <w:rPr>
                <w:rFonts w:ascii="Verdana" w:hAnsi="Verdana"/>
                <w:i/>
                <w:sz w:val="16"/>
                <w:szCs w:val="16"/>
              </w:rPr>
              <w:t>grad</w:t>
            </w:r>
          </w:p>
        </w:tc>
        <w:tc>
          <w:tcPr>
            <w:tcW w:w="1988" w:type="dxa"/>
          </w:tcPr>
          <w:p w14:paraId="523828CD" w14:textId="77777777" w:rsidR="00AF07C6" w:rsidRPr="003134A4" w:rsidRDefault="00AF07C6" w:rsidP="00AF07C6">
            <w:pPr>
              <w:rPr>
                <w:rFonts w:ascii="Verdana" w:hAnsi="Verdana"/>
                <w:i/>
                <w:sz w:val="16"/>
                <w:szCs w:val="16"/>
              </w:rPr>
            </w:pPr>
            <w:r>
              <w:rPr>
                <w:rFonts w:ascii="Verdana" w:hAnsi="Verdana"/>
                <w:i/>
                <w:sz w:val="16"/>
                <w:szCs w:val="16"/>
              </w:rPr>
              <w:t>I høj</w:t>
            </w:r>
            <w:r w:rsidRPr="003134A4">
              <w:rPr>
                <w:rFonts w:ascii="Verdana" w:hAnsi="Verdana"/>
                <w:i/>
                <w:sz w:val="16"/>
                <w:szCs w:val="16"/>
              </w:rPr>
              <w:t xml:space="preserve"> grad</w:t>
            </w:r>
          </w:p>
        </w:tc>
        <w:tc>
          <w:tcPr>
            <w:tcW w:w="2108" w:type="dxa"/>
          </w:tcPr>
          <w:p w14:paraId="4F823343" w14:textId="77777777" w:rsidR="00AF07C6" w:rsidRPr="003134A4" w:rsidRDefault="00AF07C6" w:rsidP="00AF07C6">
            <w:pPr>
              <w:rPr>
                <w:rFonts w:ascii="Verdana" w:hAnsi="Verdana"/>
                <w:i/>
                <w:sz w:val="16"/>
                <w:szCs w:val="16"/>
              </w:rPr>
            </w:pPr>
            <w:r>
              <w:rPr>
                <w:rFonts w:ascii="Verdana" w:hAnsi="Verdana"/>
                <w:i/>
                <w:sz w:val="16"/>
                <w:szCs w:val="16"/>
              </w:rPr>
              <w:t>I meget høj</w:t>
            </w:r>
            <w:r w:rsidRPr="003134A4">
              <w:rPr>
                <w:rFonts w:ascii="Verdana" w:hAnsi="Verdana"/>
                <w:i/>
                <w:sz w:val="16"/>
                <w:szCs w:val="16"/>
              </w:rPr>
              <w:t xml:space="preserve"> grad</w:t>
            </w:r>
          </w:p>
        </w:tc>
      </w:tr>
      <w:tr w:rsidR="00AF07C6" w:rsidRPr="00CB50E3" w14:paraId="735A1FF5" w14:textId="77777777" w:rsidTr="00E24BA5">
        <w:tc>
          <w:tcPr>
            <w:tcW w:w="10060" w:type="dxa"/>
            <w:gridSpan w:val="5"/>
          </w:tcPr>
          <w:p w14:paraId="73B00346" w14:textId="77777777" w:rsidR="00AF07C6" w:rsidRPr="00C50651" w:rsidRDefault="005F5979" w:rsidP="00AF07C6">
            <w:pPr>
              <w:rPr>
                <w:rFonts w:ascii="Verdana" w:hAnsi="Verdana"/>
                <w:sz w:val="16"/>
                <w:szCs w:val="16"/>
              </w:rPr>
            </w:pPr>
            <w:r>
              <w:rPr>
                <w:rFonts w:ascii="Verdana" w:hAnsi="Verdana" w:cs="Verdana"/>
                <w:sz w:val="16"/>
                <w:szCs w:val="16"/>
              </w:rPr>
              <w:t>Dagtilbuddet b</w:t>
            </w:r>
            <w:r w:rsidR="00AF07C6" w:rsidRPr="00C50651">
              <w:rPr>
                <w:rFonts w:ascii="Verdana" w:hAnsi="Verdana" w:cs="Verdana"/>
                <w:sz w:val="16"/>
                <w:szCs w:val="16"/>
              </w:rPr>
              <w:t>emærkning</w:t>
            </w:r>
          </w:p>
          <w:p w14:paraId="427A92AF" w14:textId="16284816" w:rsidR="00AF07C6" w:rsidRPr="00CB50E3" w:rsidRDefault="003D2212" w:rsidP="00AF07C6">
            <w:pPr>
              <w:rPr>
                <w:rFonts w:ascii="Verdana" w:hAnsi="Verdana"/>
                <w:sz w:val="16"/>
                <w:szCs w:val="16"/>
              </w:rPr>
            </w:pPr>
            <w:r>
              <w:rPr>
                <w:rFonts w:ascii="Verdana" w:hAnsi="Verdana"/>
                <w:sz w:val="16"/>
                <w:szCs w:val="16"/>
              </w:rPr>
              <w:t>Spørgsmålet ikke forstået</w:t>
            </w:r>
          </w:p>
        </w:tc>
      </w:tr>
      <w:tr w:rsidR="00AF07C6" w14:paraId="5B03EAF5" w14:textId="77777777" w:rsidTr="00E24BA5">
        <w:tc>
          <w:tcPr>
            <w:tcW w:w="10060" w:type="dxa"/>
            <w:gridSpan w:val="5"/>
          </w:tcPr>
          <w:p w14:paraId="6388F8C8" w14:textId="77777777" w:rsidR="00AF07C6" w:rsidRDefault="00AF07C6" w:rsidP="00AF07C6">
            <w:pPr>
              <w:rPr>
                <w:rFonts w:ascii="Verdana" w:hAnsi="Verdana" w:cs="Verdana"/>
                <w:i/>
                <w:sz w:val="16"/>
                <w:szCs w:val="16"/>
              </w:rPr>
            </w:pPr>
            <w:r>
              <w:rPr>
                <w:rFonts w:ascii="Verdana" w:hAnsi="Verdana" w:cs="Verdana"/>
                <w:i/>
                <w:sz w:val="16"/>
                <w:szCs w:val="16"/>
              </w:rPr>
              <w:t>Tilsynets bemærkning</w:t>
            </w:r>
          </w:p>
          <w:p w14:paraId="246B4591" w14:textId="088C552E" w:rsidR="009C766A" w:rsidRDefault="00564F35" w:rsidP="00AF07C6">
            <w:pPr>
              <w:rPr>
                <w:rFonts w:ascii="Verdana" w:hAnsi="Verdana"/>
                <w:sz w:val="16"/>
                <w:szCs w:val="16"/>
              </w:rPr>
            </w:pPr>
            <w:r>
              <w:rPr>
                <w:rFonts w:ascii="Verdana" w:hAnsi="Verdana" w:cs="Verdana"/>
                <w:i/>
                <w:sz w:val="16"/>
                <w:szCs w:val="16"/>
              </w:rPr>
              <w:t xml:space="preserve">I børnehavegruppen er der fire børn med særlige behov. Der er tildelt ekstra timer til flere af disse børn. Der er udarbejdet </w:t>
            </w:r>
            <w:proofErr w:type="spellStart"/>
            <w:r>
              <w:rPr>
                <w:rFonts w:ascii="Verdana" w:hAnsi="Verdana" w:cs="Verdana"/>
                <w:i/>
                <w:sz w:val="16"/>
                <w:szCs w:val="16"/>
              </w:rPr>
              <w:t>SMTTEbeskrivelse</w:t>
            </w:r>
            <w:proofErr w:type="spellEnd"/>
            <w:r>
              <w:rPr>
                <w:rFonts w:ascii="Verdana" w:hAnsi="Verdana" w:cs="Verdana"/>
                <w:i/>
                <w:sz w:val="16"/>
                <w:szCs w:val="16"/>
              </w:rPr>
              <w:t xml:space="preserve"> for børnene og der arbejdes individuelt med børnene samt ud fra et inklusionsperspektiv. Blåmuslingen har modtaget vejledning fra fagpersoner i Pædagogisk og Undervisning, omkring børnenes problematikker og mulige tiltag.</w:t>
            </w:r>
          </w:p>
          <w:p w14:paraId="425892C8" w14:textId="77777777" w:rsidR="00AF07C6" w:rsidRDefault="00AF07C6" w:rsidP="00AF07C6">
            <w:pPr>
              <w:rPr>
                <w:rFonts w:ascii="Verdana" w:hAnsi="Verdana"/>
                <w:sz w:val="16"/>
                <w:szCs w:val="16"/>
              </w:rPr>
            </w:pPr>
          </w:p>
        </w:tc>
      </w:tr>
    </w:tbl>
    <w:p w14:paraId="40598CD9" w14:textId="77777777" w:rsidR="005D2616" w:rsidRDefault="005D2616" w:rsidP="005D2616"/>
    <w:tbl>
      <w:tblPr>
        <w:tblW w:w="0" w:type="auto"/>
        <w:tblLook w:val="04A0" w:firstRow="1" w:lastRow="0" w:firstColumn="1" w:lastColumn="0" w:noHBand="0" w:noVBand="1"/>
      </w:tblPr>
      <w:tblGrid>
        <w:gridCol w:w="10062"/>
      </w:tblGrid>
      <w:tr w:rsidR="005D2616" w14:paraId="4EB93937"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467D447D" w14:textId="77777777" w:rsidR="005D2616" w:rsidRDefault="00A52439" w:rsidP="005D2616">
            <w:r>
              <w:rPr>
                <w:rFonts w:ascii="Verdana" w:hAnsi="Verdana" w:cs="Verdana"/>
                <w:b/>
                <w:sz w:val="16"/>
                <w:szCs w:val="16"/>
              </w:rPr>
              <w:t>18</w:t>
            </w:r>
            <w:r w:rsidR="005D2616">
              <w:rPr>
                <w:rFonts w:ascii="Verdana" w:hAnsi="Verdana" w:cs="Verdana"/>
                <w:b/>
                <w:sz w:val="16"/>
                <w:szCs w:val="16"/>
              </w:rPr>
              <w:t xml:space="preserve">. Hvilke initiativer har dagtilbuddet iværksat siden sidste tilsyn indenfor børns læring og udvikling? </w:t>
            </w:r>
          </w:p>
        </w:tc>
      </w:tr>
    </w:tbl>
    <w:tbl>
      <w:tblPr>
        <w:tblStyle w:val="Tabel-Gitter"/>
        <w:tblW w:w="10060" w:type="dxa"/>
        <w:tblLook w:val="04A0" w:firstRow="1" w:lastRow="0" w:firstColumn="1" w:lastColumn="0" w:noHBand="0" w:noVBand="1"/>
      </w:tblPr>
      <w:tblGrid>
        <w:gridCol w:w="10060"/>
      </w:tblGrid>
      <w:tr w:rsidR="005D2616" w:rsidRPr="00CB50E3" w14:paraId="3EFA9E75" w14:textId="77777777" w:rsidTr="00E24BA5">
        <w:tc>
          <w:tcPr>
            <w:tcW w:w="10060" w:type="dxa"/>
          </w:tcPr>
          <w:p w14:paraId="32D4C999" w14:textId="22623E53" w:rsidR="005D2616" w:rsidRDefault="005F5979" w:rsidP="005D2616">
            <w:pPr>
              <w:rPr>
                <w:rFonts w:ascii="Verdana" w:hAnsi="Verdana" w:cs="Verdana"/>
                <w:sz w:val="16"/>
                <w:szCs w:val="16"/>
              </w:rPr>
            </w:pPr>
            <w:r>
              <w:rPr>
                <w:rFonts w:ascii="Verdana" w:hAnsi="Verdana" w:cs="Verdana"/>
                <w:sz w:val="16"/>
                <w:szCs w:val="16"/>
              </w:rPr>
              <w:t>Dagtilbuddet b</w:t>
            </w:r>
            <w:r w:rsidR="005D2616" w:rsidRPr="00C50651">
              <w:rPr>
                <w:rFonts w:ascii="Verdana" w:hAnsi="Verdana" w:cs="Verdana"/>
                <w:sz w:val="16"/>
                <w:szCs w:val="16"/>
              </w:rPr>
              <w:t>emærkning</w:t>
            </w:r>
          </w:p>
          <w:p w14:paraId="2DFDB0D3" w14:textId="2D9BB501" w:rsidR="003D2212" w:rsidRPr="00C50651" w:rsidRDefault="003E4111" w:rsidP="005D2616">
            <w:pPr>
              <w:rPr>
                <w:rFonts w:ascii="Verdana" w:hAnsi="Verdana"/>
                <w:sz w:val="16"/>
                <w:szCs w:val="16"/>
              </w:rPr>
            </w:pPr>
            <w:r>
              <w:rPr>
                <w:rFonts w:ascii="Verdana" w:hAnsi="Verdana" w:cs="Verdana"/>
                <w:sz w:val="16"/>
                <w:szCs w:val="16"/>
              </w:rPr>
              <w:t>Vi har i høj grad begyndt at bruge DPU, ligesom SMITTE modellen er under indfasning</w:t>
            </w:r>
          </w:p>
          <w:p w14:paraId="2846CB86" w14:textId="77777777" w:rsidR="005D2616" w:rsidRPr="00CB50E3" w:rsidRDefault="005D2616" w:rsidP="005D2616">
            <w:pPr>
              <w:rPr>
                <w:rFonts w:ascii="Verdana" w:hAnsi="Verdana"/>
                <w:sz w:val="16"/>
                <w:szCs w:val="16"/>
              </w:rPr>
            </w:pPr>
          </w:p>
        </w:tc>
      </w:tr>
      <w:tr w:rsidR="005D2616" w14:paraId="1FF7BCF1" w14:textId="77777777" w:rsidTr="00E24BA5">
        <w:tc>
          <w:tcPr>
            <w:tcW w:w="10060" w:type="dxa"/>
          </w:tcPr>
          <w:p w14:paraId="2F9DD2FC" w14:textId="77777777" w:rsidR="005D2616" w:rsidRDefault="005D2616" w:rsidP="005D2616">
            <w:pPr>
              <w:rPr>
                <w:rFonts w:ascii="Verdana" w:hAnsi="Verdana" w:cs="Verdana"/>
                <w:i/>
                <w:sz w:val="16"/>
                <w:szCs w:val="16"/>
              </w:rPr>
            </w:pPr>
            <w:r>
              <w:rPr>
                <w:rFonts w:ascii="Verdana" w:hAnsi="Verdana" w:cs="Verdana"/>
                <w:i/>
                <w:sz w:val="16"/>
                <w:szCs w:val="16"/>
              </w:rPr>
              <w:t>Tilsynets bemærkning</w:t>
            </w:r>
          </w:p>
          <w:p w14:paraId="1DA3621D" w14:textId="77777777" w:rsidR="005D2616" w:rsidRDefault="005D2616" w:rsidP="005D2616">
            <w:pPr>
              <w:rPr>
                <w:rFonts w:ascii="Verdana" w:hAnsi="Verdana"/>
                <w:sz w:val="16"/>
                <w:szCs w:val="16"/>
              </w:rPr>
            </w:pPr>
          </w:p>
        </w:tc>
      </w:tr>
    </w:tbl>
    <w:p w14:paraId="7E182B2F" w14:textId="77777777" w:rsidR="00AF07C6" w:rsidRDefault="00AF07C6" w:rsidP="005D2616"/>
    <w:p w14:paraId="003DAEC7" w14:textId="77777777" w:rsidR="005D2616" w:rsidRDefault="005D2616" w:rsidP="003208D3"/>
    <w:p w14:paraId="51A80E24" w14:textId="77777777" w:rsidR="00CC3276" w:rsidRDefault="00CC3276" w:rsidP="003208D3"/>
    <w:p w14:paraId="37334E53" w14:textId="77777777" w:rsidR="00CC3276" w:rsidRDefault="00CC3276" w:rsidP="003208D3"/>
    <w:p w14:paraId="4650986C" w14:textId="77777777" w:rsidR="00CC3276" w:rsidRDefault="00CC3276" w:rsidP="003208D3"/>
    <w:p w14:paraId="5966AFC7" w14:textId="77777777" w:rsidR="00924CC1" w:rsidRDefault="00924CC1" w:rsidP="003208D3"/>
    <w:tbl>
      <w:tblPr>
        <w:tblW w:w="0" w:type="auto"/>
        <w:tblLook w:val="04A0" w:firstRow="1" w:lastRow="0" w:firstColumn="1" w:lastColumn="0" w:noHBand="0" w:noVBand="1"/>
      </w:tblPr>
      <w:tblGrid>
        <w:gridCol w:w="10095"/>
      </w:tblGrid>
      <w:tr w:rsidR="003208D3" w14:paraId="65174B6E" w14:textId="77777777" w:rsidTr="005D2616">
        <w:tc>
          <w:tcPr>
            <w:tcW w:w="10095" w:type="dxa"/>
            <w:tcBorders>
              <w:top w:val="single" w:sz="2" w:space="0" w:color="0A0F14"/>
              <w:left w:val="single" w:sz="2" w:space="0" w:color="0A0F14"/>
              <w:bottom w:val="single" w:sz="2" w:space="0" w:color="0A0F14"/>
              <w:right w:val="single" w:sz="2" w:space="0" w:color="0A0F14"/>
            </w:tcBorders>
            <w:shd w:val="clear" w:color="auto" w:fill="0070C0"/>
            <w:tcMar>
              <w:top w:w="75" w:type="dxa"/>
              <w:left w:w="75" w:type="dxa"/>
              <w:bottom w:w="75" w:type="dxa"/>
              <w:right w:w="75" w:type="dxa"/>
            </w:tcMar>
          </w:tcPr>
          <w:p w14:paraId="53725AEE" w14:textId="77777777" w:rsidR="003208D3" w:rsidRDefault="003208D3" w:rsidP="008C5FD2">
            <w:r w:rsidRPr="00532AEC">
              <w:rPr>
                <w:rFonts w:ascii="Verdana" w:hAnsi="Verdana" w:cs="Verdana"/>
                <w:b/>
                <w:color w:val="FFFFFF"/>
                <w:sz w:val="20"/>
                <w:szCs w:val="20"/>
              </w:rPr>
              <w:lastRenderedPageBreak/>
              <w:t>Børns trivsel</w:t>
            </w:r>
            <w:r w:rsidR="00532AEC">
              <w:rPr>
                <w:rFonts w:ascii="Verdana" w:hAnsi="Verdana" w:cs="Verdana"/>
                <w:b/>
                <w:color w:val="FFFFFF"/>
                <w:sz w:val="16"/>
                <w:szCs w:val="16"/>
              </w:rPr>
              <w:t xml:space="preserve"> – b</w:t>
            </w:r>
            <w:r w:rsidR="00CB50E3">
              <w:rPr>
                <w:rFonts w:ascii="Verdana" w:hAnsi="Verdana" w:cs="Verdana"/>
                <w:b/>
                <w:color w:val="FFFFFF"/>
                <w:sz w:val="16"/>
                <w:szCs w:val="16"/>
              </w:rPr>
              <w:t>esvares af tilsynsstedet</w:t>
            </w:r>
          </w:p>
        </w:tc>
      </w:tr>
      <w:tr w:rsidR="005D2616" w14:paraId="5628AD7F" w14:textId="77777777" w:rsidTr="00E24BA5">
        <w:tc>
          <w:tcPr>
            <w:tcW w:w="10095"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49B5952D" w14:textId="77777777" w:rsidR="005D2616" w:rsidRDefault="00A52439" w:rsidP="005D2616">
            <w:r>
              <w:rPr>
                <w:rFonts w:ascii="Verdana" w:hAnsi="Verdana" w:cs="Verdana"/>
                <w:b/>
                <w:sz w:val="16"/>
                <w:szCs w:val="16"/>
              </w:rPr>
              <w:t>19</w:t>
            </w:r>
            <w:r w:rsidR="005D2616">
              <w:rPr>
                <w:rFonts w:ascii="Verdana" w:hAnsi="Verdana" w:cs="Verdana"/>
                <w:b/>
                <w:sz w:val="16"/>
                <w:szCs w:val="16"/>
              </w:rPr>
              <w:t xml:space="preserve">. I hvilken grad har dagtilbuddet udarbejdet procedure for at sikre alle børns trivsel? </w:t>
            </w:r>
          </w:p>
        </w:tc>
      </w:tr>
      <w:tr w:rsidR="005D2616" w14:paraId="746DDC9D" w14:textId="77777777" w:rsidTr="00E24BA5">
        <w:tc>
          <w:tcPr>
            <w:tcW w:w="10095" w:type="dxa"/>
            <w:tcBorders>
              <w:top w:val="single" w:sz="2" w:space="0" w:color="9D9FA1"/>
              <w:left w:val="single" w:sz="2" w:space="0" w:color="9D9FA1"/>
              <w:bottom w:val="single" w:sz="2" w:space="0" w:color="9D9FA1"/>
              <w:right w:val="single" w:sz="2" w:space="0" w:color="9D9FA1"/>
            </w:tcBorders>
            <w:tcMar>
              <w:top w:w="75" w:type="dxa"/>
              <w:left w:w="75" w:type="dxa"/>
              <w:bottom w:w="75" w:type="dxa"/>
              <w:right w:w="75" w:type="dxa"/>
            </w:tcMar>
          </w:tcPr>
          <w:p w14:paraId="7194CC48" w14:textId="77777777" w:rsidR="005D2616" w:rsidRDefault="005D2616" w:rsidP="005D2616">
            <w:r>
              <w:rPr>
                <w:rFonts w:ascii="Verdana" w:hAnsi="Verdana" w:cs="Verdana"/>
                <w:i/>
                <w:sz w:val="16"/>
                <w:szCs w:val="16"/>
              </w:rPr>
              <w:t>Fx: Systematisk gennemgang af alle børn, samarbejde med forældre, fagpersoner.</w:t>
            </w:r>
          </w:p>
        </w:tc>
      </w:tr>
    </w:tbl>
    <w:tbl>
      <w:tblPr>
        <w:tblStyle w:val="Tabel-Gitter"/>
        <w:tblW w:w="10060" w:type="dxa"/>
        <w:tblLook w:val="04A0" w:firstRow="1" w:lastRow="0" w:firstColumn="1" w:lastColumn="0" w:noHBand="0" w:noVBand="1"/>
      </w:tblPr>
      <w:tblGrid>
        <w:gridCol w:w="1988"/>
        <w:gridCol w:w="1988"/>
        <w:gridCol w:w="1988"/>
        <w:gridCol w:w="1988"/>
        <w:gridCol w:w="2108"/>
      </w:tblGrid>
      <w:tr w:rsidR="00AF07C6" w:rsidRPr="00CB50E3" w14:paraId="608FAA02" w14:textId="77777777" w:rsidTr="00E24BA5">
        <w:tc>
          <w:tcPr>
            <w:tcW w:w="1988" w:type="dxa"/>
          </w:tcPr>
          <w:p w14:paraId="35B579FB" w14:textId="77777777" w:rsidR="00AF07C6" w:rsidRPr="003134A4" w:rsidRDefault="00AF07C6" w:rsidP="00AF07C6">
            <w:pPr>
              <w:rPr>
                <w:rFonts w:ascii="Verdana" w:hAnsi="Verdana"/>
                <w:i/>
                <w:sz w:val="16"/>
                <w:szCs w:val="16"/>
              </w:rPr>
            </w:pPr>
            <w:r>
              <w:rPr>
                <w:rFonts w:ascii="Verdana" w:hAnsi="Verdana"/>
                <w:i/>
                <w:sz w:val="16"/>
                <w:szCs w:val="16"/>
              </w:rPr>
              <w:t>I meget ringe</w:t>
            </w:r>
            <w:r w:rsidRPr="003134A4">
              <w:rPr>
                <w:rFonts w:ascii="Verdana" w:hAnsi="Verdana"/>
                <w:i/>
                <w:sz w:val="16"/>
                <w:szCs w:val="16"/>
              </w:rPr>
              <w:t xml:space="preserve"> grad</w:t>
            </w:r>
          </w:p>
          <w:p w14:paraId="0E157145" w14:textId="77777777" w:rsidR="00AF07C6" w:rsidRPr="003134A4" w:rsidRDefault="00AF07C6" w:rsidP="00AF07C6">
            <w:pPr>
              <w:rPr>
                <w:rFonts w:ascii="Verdana" w:hAnsi="Verdana"/>
                <w:i/>
                <w:sz w:val="16"/>
                <w:szCs w:val="16"/>
              </w:rPr>
            </w:pPr>
          </w:p>
        </w:tc>
        <w:tc>
          <w:tcPr>
            <w:tcW w:w="1988" w:type="dxa"/>
          </w:tcPr>
          <w:p w14:paraId="67A72ACC" w14:textId="77777777" w:rsidR="00AF07C6" w:rsidRPr="003134A4" w:rsidRDefault="00AF07C6" w:rsidP="00AF07C6">
            <w:pPr>
              <w:rPr>
                <w:rFonts w:ascii="Verdana" w:hAnsi="Verdana"/>
                <w:i/>
                <w:sz w:val="16"/>
                <w:szCs w:val="16"/>
              </w:rPr>
            </w:pPr>
            <w:r>
              <w:rPr>
                <w:rFonts w:ascii="Verdana" w:hAnsi="Verdana"/>
                <w:i/>
                <w:sz w:val="16"/>
                <w:szCs w:val="16"/>
              </w:rPr>
              <w:t>I lav</w:t>
            </w:r>
            <w:r w:rsidRPr="003134A4">
              <w:rPr>
                <w:rFonts w:ascii="Verdana" w:hAnsi="Verdana"/>
                <w:i/>
                <w:sz w:val="16"/>
                <w:szCs w:val="16"/>
              </w:rPr>
              <w:t xml:space="preserve"> grad</w:t>
            </w:r>
          </w:p>
        </w:tc>
        <w:tc>
          <w:tcPr>
            <w:tcW w:w="1988" w:type="dxa"/>
          </w:tcPr>
          <w:p w14:paraId="1321BFEF" w14:textId="77777777" w:rsidR="00AF07C6" w:rsidRPr="003134A4" w:rsidRDefault="00AF07C6" w:rsidP="00D17E55">
            <w:pPr>
              <w:rPr>
                <w:rFonts w:ascii="Verdana" w:hAnsi="Verdana"/>
                <w:i/>
                <w:sz w:val="16"/>
                <w:szCs w:val="16"/>
              </w:rPr>
            </w:pPr>
            <w:r w:rsidRPr="003134A4">
              <w:rPr>
                <w:rFonts w:ascii="Verdana" w:hAnsi="Verdana"/>
                <w:i/>
                <w:sz w:val="16"/>
                <w:szCs w:val="16"/>
              </w:rPr>
              <w:t xml:space="preserve">I </w:t>
            </w:r>
            <w:r w:rsidR="00D17E55">
              <w:rPr>
                <w:rFonts w:ascii="Verdana" w:hAnsi="Verdana"/>
                <w:i/>
                <w:sz w:val="16"/>
                <w:szCs w:val="16"/>
              </w:rPr>
              <w:t xml:space="preserve">middel </w:t>
            </w:r>
            <w:r w:rsidRPr="003134A4">
              <w:rPr>
                <w:rFonts w:ascii="Verdana" w:hAnsi="Verdana"/>
                <w:i/>
                <w:sz w:val="16"/>
                <w:szCs w:val="16"/>
              </w:rPr>
              <w:t>grad</w:t>
            </w:r>
          </w:p>
        </w:tc>
        <w:tc>
          <w:tcPr>
            <w:tcW w:w="1988" w:type="dxa"/>
          </w:tcPr>
          <w:p w14:paraId="10CCF5EA" w14:textId="77777777" w:rsidR="00AF07C6" w:rsidRPr="003134A4" w:rsidRDefault="00AF07C6" w:rsidP="00AF07C6">
            <w:pPr>
              <w:rPr>
                <w:rFonts w:ascii="Verdana" w:hAnsi="Verdana"/>
                <w:i/>
                <w:sz w:val="16"/>
                <w:szCs w:val="16"/>
              </w:rPr>
            </w:pPr>
            <w:r>
              <w:rPr>
                <w:rFonts w:ascii="Verdana" w:hAnsi="Verdana"/>
                <w:i/>
                <w:sz w:val="16"/>
                <w:szCs w:val="16"/>
              </w:rPr>
              <w:t>I høj</w:t>
            </w:r>
            <w:r w:rsidRPr="003134A4">
              <w:rPr>
                <w:rFonts w:ascii="Verdana" w:hAnsi="Verdana"/>
                <w:i/>
                <w:sz w:val="16"/>
                <w:szCs w:val="16"/>
              </w:rPr>
              <w:t xml:space="preserve"> grad</w:t>
            </w:r>
          </w:p>
        </w:tc>
        <w:tc>
          <w:tcPr>
            <w:tcW w:w="2108" w:type="dxa"/>
          </w:tcPr>
          <w:p w14:paraId="5650D754" w14:textId="77777777" w:rsidR="00AF07C6" w:rsidRDefault="00AF07C6" w:rsidP="00AF07C6">
            <w:pPr>
              <w:rPr>
                <w:rFonts w:ascii="Verdana" w:hAnsi="Verdana"/>
                <w:i/>
                <w:sz w:val="16"/>
                <w:szCs w:val="16"/>
              </w:rPr>
            </w:pPr>
            <w:r>
              <w:rPr>
                <w:rFonts w:ascii="Verdana" w:hAnsi="Verdana"/>
                <w:i/>
                <w:sz w:val="16"/>
                <w:szCs w:val="16"/>
              </w:rPr>
              <w:t>I meget høj</w:t>
            </w:r>
            <w:r w:rsidRPr="003134A4">
              <w:rPr>
                <w:rFonts w:ascii="Verdana" w:hAnsi="Verdana"/>
                <w:i/>
                <w:sz w:val="16"/>
                <w:szCs w:val="16"/>
              </w:rPr>
              <w:t xml:space="preserve"> grad</w:t>
            </w:r>
          </w:p>
          <w:p w14:paraId="2202CD6E" w14:textId="7661995D" w:rsidR="003703BF" w:rsidRPr="003134A4" w:rsidRDefault="003703BF" w:rsidP="00AF07C6">
            <w:pPr>
              <w:rPr>
                <w:rFonts w:ascii="Verdana" w:hAnsi="Verdana"/>
                <w:i/>
                <w:sz w:val="16"/>
                <w:szCs w:val="16"/>
              </w:rPr>
            </w:pPr>
            <w:r>
              <w:rPr>
                <w:rFonts w:ascii="Verdana" w:hAnsi="Verdana"/>
                <w:i/>
                <w:sz w:val="16"/>
                <w:szCs w:val="16"/>
              </w:rPr>
              <w:t>X</w:t>
            </w:r>
          </w:p>
        </w:tc>
      </w:tr>
      <w:tr w:rsidR="00AF07C6" w:rsidRPr="00CB50E3" w14:paraId="4E259A0C" w14:textId="77777777" w:rsidTr="00E24BA5">
        <w:tc>
          <w:tcPr>
            <w:tcW w:w="10060" w:type="dxa"/>
            <w:gridSpan w:val="5"/>
          </w:tcPr>
          <w:p w14:paraId="0279FFA6" w14:textId="19457B8D" w:rsidR="00AF07C6" w:rsidRDefault="005F5979" w:rsidP="00AF07C6">
            <w:pPr>
              <w:rPr>
                <w:rFonts w:ascii="Verdana" w:hAnsi="Verdana" w:cs="Verdana"/>
                <w:sz w:val="16"/>
                <w:szCs w:val="16"/>
              </w:rPr>
            </w:pPr>
            <w:r>
              <w:rPr>
                <w:rFonts w:ascii="Verdana" w:hAnsi="Verdana" w:cs="Verdana"/>
                <w:sz w:val="16"/>
                <w:szCs w:val="16"/>
              </w:rPr>
              <w:t>Dagtilbuddet b</w:t>
            </w:r>
            <w:r w:rsidR="00AF07C6" w:rsidRPr="00C50651">
              <w:rPr>
                <w:rFonts w:ascii="Verdana" w:hAnsi="Verdana" w:cs="Verdana"/>
                <w:sz w:val="16"/>
                <w:szCs w:val="16"/>
              </w:rPr>
              <w:t>emærkning</w:t>
            </w:r>
          </w:p>
          <w:p w14:paraId="19A17FF4" w14:textId="0712648F" w:rsidR="003703BF" w:rsidRDefault="003703BF" w:rsidP="00AF07C6">
            <w:pPr>
              <w:rPr>
                <w:rFonts w:ascii="Verdana" w:hAnsi="Verdana" w:cs="Verdana"/>
                <w:sz w:val="16"/>
                <w:szCs w:val="16"/>
              </w:rPr>
            </w:pPr>
            <w:r>
              <w:rPr>
                <w:rFonts w:ascii="Verdana" w:hAnsi="Verdana" w:cs="Verdana"/>
                <w:sz w:val="16"/>
                <w:szCs w:val="16"/>
              </w:rPr>
              <w:t xml:space="preserve">Vi har i perioden haft systematisk gennemgang af alle børn med psykolog Pernille </w:t>
            </w:r>
            <w:proofErr w:type="spellStart"/>
            <w:r>
              <w:rPr>
                <w:rFonts w:ascii="Verdana" w:hAnsi="Verdana" w:cs="Verdana"/>
                <w:sz w:val="16"/>
                <w:szCs w:val="16"/>
              </w:rPr>
              <w:t>Brunbech</w:t>
            </w:r>
            <w:proofErr w:type="spellEnd"/>
            <w:r>
              <w:rPr>
                <w:rFonts w:ascii="Verdana" w:hAnsi="Verdana" w:cs="Verdana"/>
                <w:sz w:val="16"/>
                <w:szCs w:val="16"/>
              </w:rPr>
              <w:t xml:space="preserve">. Vi har et meget konstruktivt og positivt samarbejde med forældrene, når vi oplever, at der er udfordringer i et barns trivsel. Vi har haft et omfattende og meget konstruktivt samarbejde med alle faggrupper i pædagogik og undervisning i forhold til børn med trivselsproblemer, og vi inddrager forældrene i alle faser, således at tingene foregår i </w:t>
            </w:r>
            <w:proofErr w:type="spellStart"/>
            <w:r>
              <w:rPr>
                <w:rFonts w:ascii="Verdana" w:hAnsi="Verdana" w:cs="Verdana"/>
                <w:sz w:val="16"/>
                <w:szCs w:val="16"/>
              </w:rPr>
              <w:t>overenstemmelse</w:t>
            </w:r>
            <w:proofErr w:type="spellEnd"/>
            <w:r>
              <w:rPr>
                <w:rFonts w:ascii="Verdana" w:hAnsi="Verdana" w:cs="Verdana"/>
                <w:sz w:val="16"/>
                <w:szCs w:val="16"/>
              </w:rPr>
              <w:t xml:space="preserve"> med forældrene. Vi synes faktisk, at vi har haft et forbilledligt samarbejde med alle de parter, der har været inddraget i forhold til konkrete trivselsproblemer. </w:t>
            </w:r>
          </w:p>
          <w:p w14:paraId="67A86338" w14:textId="41F33EB1" w:rsidR="003703BF" w:rsidRDefault="003703BF" w:rsidP="00AF07C6">
            <w:pPr>
              <w:rPr>
                <w:rFonts w:ascii="Verdana" w:hAnsi="Verdana" w:cs="Verdana"/>
                <w:sz w:val="16"/>
                <w:szCs w:val="16"/>
              </w:rPr>
            </w:pPr>
          </w:p>
          <w:p w14:paraId="2BB8D150" w14:textId="1CD31B76" w:rsidR="003703BF" w:rsidRDefault="003703BF" w:rsidP="00AF07C6">
            <w:pPr>
              <w:rPr>
                <w:rFonts w:ascii="Verdana" w:hAnsi="Verdana" w:cs="Verdana"/>
                <w:sz w:val="16"/>
                <w:szCs w:val="16"/>
              </w:rPr>
            </w:pPr>
            <w:r>
              <w:rPr>
                <w:rFonts w:ascii="Verdana" w:hAnsi="Verdana" w:cs="Verdana"/>
                <w:sz w:val="16"/>
                <w:szCs w:val="16"/>
              </w:rPr>
              <w:t>Vi har konstante spontane snakke med forældrene for at sikre, at de også synes deres børn trives i institutionen, ligesom vi har planlagte snakke efter at barnet er startet, samt i forbindelse med overgange fra gruppe til gruppe</w:t>
            </w:r>
          </w:p>
          <w:p w14:paraId="69D14FFD" w14:textId="1DF679C0" w:rsidR="003703BF" w:rsidRDefault="003703BF" w:rsidP="00AF07C6">
            <w:pPr>
              <w:rPr>
                <w:rFonts w:ascii="Verdana" w:hAnsi="Verdana" w:cs="Verdana"/>
                <w:sz w:val="16"/>
                <w:szCs w:val="16"/>
              </w:rPr>
            </w:pPr>
          </w:p>
          <w:p w14:paraId="13A97040" w14:textId="472B6504" w:rsidR="003703BF" w:rsidRPr="00C50651" w:rsidRDefault="003703BF" w:rsidP="00AF07C6">
            <w:pPr>
              <w:rPr>
                <w:rFonts w:ascii="Verdana" w:hAnsi="Verdana"/>
                <w:sz w:val="16"/>
                <w:szCs w:val="16"/>
              </w:rPr>
            </w:pPr>
            <w:r>
              <w:rPr>
                <w:rFonts w:ascii="Verdana" w:hAnsi="Verdana" w:cs="Verdana"/>
                <w:sz w:val="16"/>
                <w:szCs w:val="16"/>
              </w:rPr>
              <w:t>Vi har generelt så små grupper, at det er let for os at spotte, hvis et barn ikke trives og dermed kunne skride ind så hurtigt som muligt</w:t>
            </w:r>
          </w:p>
          <w:p w14:paraId="1D512C85" w14:textId="77777777" w:rsidR="00AF07C6" w:rsidRPr="00CB50E3" w:rsidRDefault="00AF07C6" w:rsidP="00AF07C6">
            <w:pPr>
              <w:rPr>
                <w:rFonts w:ascii="Verdana" w:hAnsi="Verdana"/>
                <w:sz w:val="16"/>
                <w:szCs w:val="16"/>
              </w:rPr>
            </w:pPr>
          </w:p>
        </w:tc>
      </w:tr>
      <w:tr w:rsidR="00AF07C6" w14:paraId="6FF352E5" w14:textId="77777777" w:rsidTr="00E24BA5">
        <w:tc>
          <w:tcPr>
            <w:tcW w:w="10060" w:type="dxa"/>
            <w:gridSpan w:val="5"/>
          </w:tcPr>
          <w:p w14:paraId="1393A3E4" w14:textId="77777777" w:rsidR="00AF07C6" w:rsidRDefault="00AF07C6" w:rsidP="00AF07C6">
            <w:pPr>
              <w:rPr>
                <w:rFonts w:ascii="Verdana" w:hAnsi="Verdana" w:cs="Verdana"/>
                <w:i/>
                <w:sz w:val="16"/>
                <w:szCs w:val="16"/>
              </w:rPr>
            </w:pPr>
            <w:r>
              <w:rPr>
                <w:rFonts w:ascii="Verdana" w:hAnsi="Verdana" w:cs="Verdana"/>
                <w:i/>
                <w:sz w:val="16"/>
                <w:szCs w:val="16"/>
              </w:rPr>
              <w:t>Tilsynets bemærkning</w:t>
            </w:r>
          </w:p>
          <w:p w14:paraId="22031A07" w14:textId="3F39C30A" w:rsidR="009C766A" w:rsidRDefault="00946E4D" w:rsidP="00AF07C6">
            <w:pPr>
              <w:rPr>
                <w:rFonts w:ascii="Verdana" w:hAnsi="Verdana" w:cs="Verdana"/>
                <w:i/>
                <w:sz w:val="16"/>
                <w:szCs w:val="16"/>
              </w:rPr>
            </w:pPr>
            <w:r>
              <w:rPr>
                <w:rFonts w:ascii="Verdana" w:hAnsi="Verdana" w:cs="Verdana"/>
                <w:i/>
                <w:sz w:val="16"/>
                <w:szCs w:val="16"/>
              </w:rPr>
              <w:t xml:space="preserve">Ved bekymring omkring konkrete børn er der god procedure for </w:t>
            </w:r>
            <w:r w:rsidR="00264040">
              <w:rPr>
                <w:rFonts w:ascii="Verdana" w:hAnsi="Verdana" w:cs="Verdana"/>
                <w:i/>
                <w:sz w:val="16"/>
                <w:szCs w:val="16"/>
              </w:rPr>
              <w:t xml:space="preserve">vurdering af barnets trivsel. Der kan med fordel laves en procedure hvor alle børns trivsel vurderes på bestemte tidspunkter (evt. ud fra </w:t>
            </w:r>
            <w:proofErr w:type="spellStart"/>
            <w:r w:rsidR="00264040">
              <w:rPr>
                <w:rFonts w:ascii="Verdana" w:hAnsi="Verdana" w:cs="Verdana"/>
                <w:i/>
                <w:sz w:val="16"/>
                <w:szCs w:val="16"/>
              </w:rPr>
              <w:t>DPU’en</w:t>
            </w:r>
            <w:proofErr w:type="spellEnd"/>
            <w:r w:rsidR="00264040">
              <w:rPr>
                <w:rFonts w:ascii="Verdana" w:hAnsi="Verdana" w:cs="Verdana"/>
                <w:i/>
                <w:sz w:val="16"/>
                <w:szCs w:val="16"/>
              </w:rPr>
              <w:t>).</w:t>
            </w:r>
          </w:p>
          <w:p w14:paraId="5F80EC3A" w14:textId="77777777" w:rsidR="00AF07C6" w:rsidRDefault="00AF07C6" w:rsidP="00AF07C6">
            <w:pPr>
              <w:rPr>
                <w:rFonts w:ascii="Verdana" w:hAnsi="Verdana"/>
                <w:sz w:val="16"/>
                <w:szCs w:val="16"/>
              </w:rPr>
            </w:pPr>
          </w:p>
        </w:tc>
      </w:tr>
    </w:tbl>
    <w:p w14:paraId="64C0159F" w14:textId="77777777" w:rsidR="005D2616" w:rsidRDefault="005D2616" w:rsidP="005D2616"/>
    <w:tbl>
      <w:tblPr>
        <w:tblW w:w="0" w:type="auto"/>
        <w:tblLook w:val="04A0" w:firstRow="1" w:lastRow="0" w:firstColumn="1" w:lastColumn="0" w:noHBand="0" w:noVBand="1"/>
      </w:tblPr>
      <w:tblGrid>
        <w:gridCol w:w="10062"/>
      </w:tblGrid>
      <w:tr w:rsidR="005D2616" w14:paraId="122C60BF"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03168657" w14:textId="77777777" w:rsidR="005D2616" w:rsidRDefault="00A52439" w:rsidP="005D2616">
            <w:r>
              <w:rPr>
                <w:rFonts w:ascii="Verdana" w:hAnsi="Verdana" w:cs="Verdana"/>
                <w:b/>
                <w:sz w:val="16"/>
                <w:szCs w:val="16"/>
              </w:rPr>
              <w:t>20</w:t>
            </w:r>
            <w:r w:rsidR="005D2616">
              <w:rPr>
                <w:rFonts w:ascii="Verdana" w:hAnsi="Verdana" w:cs="Verdana"/>
                <w:b/>
                <w:sz w:val="16"/>
                <w:szCs w:val="16"/>
              </w:rPr>
              <w:t xml:space="preserve">. I hvilken grad inddrages børnenes perspektiv i arbejdet med børnemiljøet? </w:t>
            </w:r>
          </w:p>
        </w:tc>
      </w:tr>
      <w:tr w:rsidR="005D2616" w14:paraId="41792374" w14:textId="77777777" w:rsidTr="00E24BA5">
        <w:tc>
          <w:tcPr>
            <w:tcW w:w="10062" w:type="dxa"/>
            <w:tcBorders>
              <w:top w:val="single" w:sz="2" w:space="0" w:color="9D9FA1"/>
              <w:left w:val="single" w:sz="2" w:space="0" w:color="9D9FA1"/>
              <w:bottom w:val="single" w:sz="2" w:space="0" w:color="9D9FA1"/>
              <w:right w:val="single" w:sz="2" w:space="0" w:color="9D9FA1"/>
            </w:tcBorders>
            <w:tcMar>
              <w:top w:w="75" w:type="dxa"/>
              <w:left w:w="75" w:type="dxa"/>
              <w:bottom w:w="75" w:type="dxa"/>
              <w:right w:w="75" w:type="dxa"/>
            </w:tcMar>
          </w:tcPr>
          <w:p w14:paraId="4B882826" w14:textId="77777777" w:rsidR="005D2616" w:rsidRDefault="00A52439" w:rsidP="00A52439">
            <w:r>
              <w:rPr>
                <w:rFonts w:ascii="Verdana" w:hAnsi="Verdana" w:cs="Verdana"/>
                <w:i/>
                <w:sz w:val="16"/>
                <w:szCs w:val="16"/>
              </w:rPr>
              <w:t xml:space="preserve">Fx:  </w:t>
            </w:r>
            <w:proofErr w:type="spellStart"/>
            <w:r>
              <w:rPr>
                <w:rFonts w:ascii="Verdana" w:hAnsi="Verdana" w:cs="Verdana"/>
                <w:i/>
                <w:sz w:val="16"/>
                <w:szCs w:val="16"/>
              </w:rPr>
              <w:t>DCUMs</w:t>
            </w:r>
            <w:proofErr w:type="spellEnd"/>
            <w:r>
              <w:rPr>
                <w:rFonts w:ascii="Verdana" w:hAnsi="Verdana" w:cs="Verdana"/>
                <w:i/>
                <w:sz w:val="16"/>
                <w:szCs w:val="16"/>
              </w:rPr>
              <w:t xml:space="preserve"> materiale, </w:t>
            </w:r>
            <w:r w:rsidR="005D2616">
              <w:rPr>
                <w:rFonts w:ascii="Verdana" w:hAnsi="Verdana" w:cs="Verdana"/>
                <w:i/>
                <w:sz w:val="16"/>
                <w:szCs w:val="16"/>
              </w:rPr>
              <w:t>børn oplevelse af børnemiljøet.</w:t>
            </w:r>
          </w:p>
        </w:tc>
      </w:tr>
    </w:tbl>
    <w:tbl>
      <w:tblPr>
        <w:tblStyle w:val="Tabel-Gitter"/>
        <w:tblW w:w="10060" w:type="dxa"/>
        <w:tblLook w:val="04A0" w:firstRow="1" w:lastRow="0" w:firstColumn="1" w:lastColumn="0" w:noHBand="0" w:noVBand="1"/>
      </w:tblPr>
      <w:tblGrid>
        <w:gridCol w:w="1988"/>
        <w:gridCol w:w="1988"/>
        <w:gridCol w:w="1988"/>
        <w:gridCol w:w="1988"/>
        <w:gridCol w:w="2108"/>
      </w:tblGrid>
      <w:tr w:rsidR="00AF07C6" w:rsidRPr="00CB50E3" w14:paraId="335A472E" w14:textId="77777777" w:rsidTr="00E24BA5">
        <w:tc>
          <w:tcPr>
            <w:tcW w:w="1988" w:type="dxa"/>
          </w:tcPr>
          <w:p w14:paraId="5F51F753" w14:textId="77777777" w:rsidR="00AF07C6" w:rsidRPr="003134A4" w:rsidRDefault="00AF07C6" w:rsidP="00AF07C6">
            <w:pPr>
              <w:rPr>
                <w:rFonts w:ascii="Verdana" w:hAnsi="Verdana"/>
                <w:i/>
                <w:sz w:val="16"/>
                <w:szCs w:val="16"/>
              </w:rPr>
            </w:pPr>
            <w:r>
              <w:rPr>
                <w:rFonts w:ascii="Verdana" w:hAnsi="Verdana"/>
                <w:i/>
                <w:sz w:val="16"/>
                <w:szCs w:val="16"/>
              </w:rPr>
              <w:t>I meget ringe</w:t>
            </w:r>
            <w:r w:rsidRPr="003134A4">
              <w:rPr>
                <w:rFonts w:ascii="Verdana" w:hAnsi="Verdana"/>
                <w:i/>
                <w:sz w:val="16"/>
                <w:szCs w:val="16"/>
              </w:rPr>
              <w:t xml:space="preserve"> grad</w:t>
            </w:r>
          </w:p>
          <w:p w14:paraId="668A115A" w14:textId="77777777" w:rsidR="00AF07C6" w:rsidRPr="003134A4" w:rsidRDefault="00AF07C6" w:rsidP="00AF07C6">
            <w:pPr>
              <w:rPr>
                <w:rFonts w:ascii="Verdana" w:hAnsi="Verdana"/>
                <w:i/>
                <w:sz w:val="16"/>
                <w:szCs w:val="16"/>
              </w:rPr>
            </w:pPr>
          </w:p>
        </w:tc>
        <w:tc>
          <w:tcPr>
            <w:tcW w:w="1988" w:type="dxa"/>
          </w:tcPr>
          <w:p w14:paraId="59C8A09B" w14:textId="77777777" w:rsidR="00AF07C6" w:rsidRPr="003134A4" w:rsidRDefault="00AF07C6" w:rsidP="00AF07C6">
            <w:pPr>
              <w:rPr>
                <w:rFonts w:ascii="Verdana" w:hAnsi="Verdana"/>
                <w:i/>
                <w:sz w:val="16"/>
                <w:szCs w:val="16"/>
              </w:rPr>
            </w:pPr>
            <w:r>
              <w:rPr>
                <w:rFonts w:ascii="Verdana" w:hAnsi="Verdana"/>
                <w:i/>
                <w:sz w:val="16"/>
                <w:szCs w:val="16"/>
              </w:rPr>
              <w:t>I lav</w:t>
            </w:r>
            <w:r w:rsidRPr="003134A4">
              <w:rPr>
                <w:rFonts w:ascii="Verdana" w:hAnsi="Verdana"/>
                <w:i/>
                <w:sz w:val="16"/>
                <w:szCs w:val="16"/>
              </w:rPr>
              <w:t xml:space="preserve"> grad</w:t>
            </w:r>
          </w:p>
        </w:tc>
        <w:tc>
          <w:tcPr>
            <w:tcW w:w="1988" w:type="dxa"/>
          </w:tcPr>
          <w:p w14:paraId="00C63E44" w14:textId="77777777" w:rsidR="00AF07C6" w:rsidRPr="003134A4" w:rsidRDefault="00AF07C6" w:rsidP="00E64FEA">
            <w:pPr>
              <w:rPr>
                <w:rFonts w:ascii="Verdana" w:hAnsi="Verdana"/>
                <w:i/>
                <w:sz w:val="16"/>
                <w:szCs w:val="16"/>
              </w:rPr>
            </w:pPr>
            <w:r w:rsidRPr="003134A4">
              <w:rPr>
                <w:rFonts w:ascii="Verdana" w:hAnsi="Verdana"/>
                <w:i/>
                <w:sz w:val="16"/>
                <w:szCs w:val="16"/>
              </w:rPr>
              <w:t xml:space="preserve">I </w:t>
            </w:r>
            <w:r w:rsidR="00E64FEA">
              <w:rPr>
                <w:rFonts w:ascii="Verdana" w:hAnsi="Verdana"/>
                <w:i/>
                <w:sz w:val="16"/>
                <w:szCs w:val="16"/>
              </w:rPr>
              <w:t xml:space="preserve">middel </w:t>
            </w:r>
            <w:r w:rsidRPr="003134A4">
              <w:rPr>
                <w:rFonts w:ascii="Verdana" w:hAnsi="Verdana"/>
                <w:i/>
                <w:sz w:val="16"/>
                <w:szCs w:val="16"/>
              </w:rPr>
              <w:t>grad</w:t>
            </w:r>
          </w:p>
        </w:tc>
        <w:tc>
          <w:tcPr>
            <w:tcW w:w="1988" w:type="dxa"/>
          </w:tcPr>
          <w:p w14:paraId="050A418F" w14:textId="77777777" w:rsidR="00AF07C6" w:rsidRDefault="00AF07C6" w:rsidP="00AF07C6">
            <w:pPr>
              <w:rPr>
                <w:rFonts w:ascii="Verdana" w:hAnsi="Verdana"/>
                <w:i/>
                <w:sz w:val="16"/>
                <w:szCs w:val="16"/>
              </w:rPr>
            </w:pPr>
            <w:r>
              <w:rPr>
                <w:rFonts w:ascii="Verdana" w:hAnsi="Verdana"/>
                <w:i/>
                <w:sz w:val="16"/>
                <w:szCs w:val="16"/>
              </w:rPr>
              <w:t>I høj</w:t>
            </w:r>
            <w:r w:rsidRPr="003134A4">
              <w:rPr>
                <w:rFonts w:ascii="Verdana" w:hAnsi="Verdana"/>
                <w:i/>
                <w:sz w:val="16"/>
                <w:szCs w:val="16"/>
              </w:rPr>
              <w:t xml:space="preserve"> grad</w:t>
            </w:r>
          </w:p>
          <w:p w14:paraId="504F7604" w14:textId="7581B8A7" w:rsidR="003703BF" w:rsidRPr="003134A4" w:rsidRDefault="003703BF" w:rsidP="00AF07C6">
            <w:pPr>
              <w:rPr>
                <w:rFonts w:ascii="Verdana" w:hAnsi="Verdana"/>
                <w:i/>
                <w:sz w:val="16"/>
                <w:szCs w:val="16"/>
              </w:rPr>
            </w:pPr>
            <w:proofErr w:type="gramStart"/>
            <w:r>
              <w:rPr>
                <w:rFonts w:ascii="Verdana" w:hAnsi="Verdana"/>
                <w:i/>
                <w:sz w:val="16"/>
                <w:szCs w:val="16"/>
              </w:rPr>
              <w:t>x</w:t>
            </w:r>
            <w:proofErr w:type="gramEnd"/>
          </w:p>
        </w:tc>
        <w:tc>
          <w:tcPr>
            <w:tcW w:w="2108" w:type="dxa"/>
          </w:tcPr>
          <w:p w14:paraId="136F63F4" w14:textId="77777777" w:rsidR="00AF07C6" w:rsidRPr="003134A4" w:rsidRDefault="00AF07C6" w:rsidP="00AF07C6">
            <w:pPr>
              <w:rPr>
                <w:rFonts w:ascii="Verdana" w:hAnsi="Verdana"/>
                <w:i/>
                <w:sz w:val="16"/>
                <w:szCs w:val="16"/>
              </w:rPr>
            </w:pPr>
            <w:r>
              <w:rPr>
                <w:rFonts w:ascii="Verdana" w:hAnsi="Verdana"/>
                <w:i/>
                <w:sz w:val="16"/>
                <w:szCs w:val="16"/>
              </w:rPr>
              <w:t>I meget høj</w:t>
            </w:r>
            <w:r w:rsidRPr="003134A4">
              <w:rPr>
                <w:rFonts w:ascii="Verdana" w:hAnsi="Verdana"/>
                <w:i/>
                <w:sz w:val="16"/>
                <w:szCs w:val="16"/>
              </w:rPr>
              <w:t xml:space="preserve"> grad</w:t>
            </w:r>
          </w:p>
        </w:tc>
      </w:tr>
      <w:tr w:rsidR="00AF07C6" w:rsidRPr="00CB50E3" w14:paraId="09D843D6" w14:textId="77777777" w:rsidTr="00E24BA5">
        <w:tc>
          <w:tcPr>
            <w:tcW w:w="10060" w:type="dxa"/>
            <w:gridSpan w:val="5"/>
          </w:tcPr>
          <w:p w14:paraId="29698AC0" w14:textId="6ED8C87B" w:rsidR="00AF07C6" w:rsidRPr="00C50651" w:rsidRDefault="003703BF" w:rsidP="00AF07C6">
            <w:pPr>
              <w:rPr>
                <w:rFonts w:ascii="Verdana" w:hAnsi="Verdana"/>
                <w:sz w:val="16"/>
                <w:szCs w:val="16"/>
              </w:rPr>
            </w:pPr>
            <w:r>
              <w:rPr>
                <w:rFonts w:ascii="Verdana" w:hAnsi="Verdana" w:cs="Verdana"/>
                <w:sz w:val="16"/>
                <w:szCs w:val="16"/>
              </w:rPr>
              <w:t>Vi er meget opmærksomme på børnenes perspektiv og det har også bevirket mange mindre ændringer i vores indretning, sikkerhed mv. Det har været tydeligt, at selv om man kan forestille sig rigtig mange ting</w:t>
            </w:r>
            <w:r w:rsidR="00A7069B">
              <w:rPr>
                <w:rFonts w:ascii="Verdana" w:hAnsi="Verdana" w:cs="Verdana"/>
                <w:sz w:val="16"/>
                <w:szCs w:val="16"/>
              </w:rPr>
              <w:t xml:space="preserve">, når man skal renovere og indrette en ny institution, har vi alligevel måttet sande, at der af hensyn til børnemiljøet har været en række forhold vi har måttet ændre. </w:t>
            </w:r>
          </w:p>
          <w:p w14:paraId="50FCB5D3" w14:textId="77777777" w:rsidR="00AF07C6" w:rsidRPr="00CB50E3" w:rsidRDefault="00AF07C6" w:rsidP="00AF07C6">
            <w:pPr>
              <w:rPr>
                <w:rFonts w:ascii="Verdana" w:hAnsi="Verdana"/>
                <w:sz w:val="16"/>
                <w:szCs w:val="16"/>
              </w:rPr>
            </w:pPr>
          </w:p>
        </w:tc>
      </w:tr>
      <w:tr w:rsidR="00AF07C6" w14:paraId="5D85D593" w14:textId="77777777" w:rsidTr="00E24BA5">
        <w:tc>
          <w:tcPr>
            <w:tcW w:w="10060" w:type="dxa"/>
            <w:gridSpan w:val="5"/>
          </w:tcPr>
          <w:p w14:paraId="48AF1699" w14:textId="77777777" w:rsidR="00AF07C6" w:rsidRDefault="00AF07C6" w:rsidP="00AF07C6">
            <w:pPr>
              <w:rPr>
                <w:rFonts w:ascii="Verdana" w:hAnsi="Verdana" w:cs="Verdana"/>
                <w:i/>
                <w:sz w:val="16"/>
                <w:szCs w:val="16"/>
              </w:rPr>
            </w:pPr>
            <w:r>
              <w:rPr>
                <w:rFonts w:ascii="Verdana" w:hAnsi="Verdana" w:cs="Verdana"/>
                <w:i/>
                <w:sz w:val="16"/>
                <w:szCs w:val="16"/>
              </w:rPr>
              <w:t>Tilsynets bemærkning</w:t>
            </w:r>
          </w:p>
          <w:p w14:paraId="064E070C" w14:textId="0E7728A8" w:rsidR="00AF07C6" w:rsidRDefault="0038068F" w:rsidP="00AF07C6">
            <w:pPr>
              <w:rPr>
                <w:rFonts w:ascii="Verdana" w:hAnsi="Verdana"/>
                <w:sz w:val="16"/>
                <w:szCs w:val="16"/>
              </w:rPr>
            </w:pPr>
            <w:r>
              <w:rPr>
                <w:rFonts w:ascii="Verdana" w:hAnsi="Verdana" w:cs="Verdana"/>
                <w:i/>
                <w:sz w:val="16"/>
                <w:szCs w:val="16"/>
              </w:rPr>
              <w:t>Jf. dagtilbudsloven skal børnemiljøet vurderes i et børneperspektiv og børns oplevelser af børnemiljøet skal inddrages under hensyntagen til børnenes alder og modenhed. Blåmuslingen skal indarbejde en metode hvor børns oplevelser af børnemiljøet inddrages (se under udviklingspunkt).</w:t>
            </w:r>
          </w:p>
          <w:p w14:paraId="7A71097C" w14:textId="77777777" w:rsidR="00F90A28" w:rsidRDefault="00F90A28" w:rsidP="00AF07C6">
            <w:pPr>
              <w:rPr>
                <w:rFonts w:ascii="Verdana" w:hAnsi="Verdana"/>
                <w:sz w:val="16"/>
                <w:szCs w:val="16"/>
              </w:rPr>
            </w:pPr>
          </w:p>
        </w:tc>
      </w:tr>
    </w:tbl>
    <w:p w14:paraId="725F4F20" w14:textId="77777777" w:rsidR="005D2616" w:rsidRDefault="005D2616" w:rsidP="005D2616"/>
    <w:p w14:paraId="4D6B7FF3" w14:textId="77777777" w:rsidR="00E24BA5" w:rsidRDefault="00E24BA5" w:rsidP="005D2616"/>
    <w:tbl>
      <w:tblPr>
        <w:tblW w:w="10062" w:type="dxa"/>
        <w:tblLook w:val="04A0" w:firstRow="1" w:lastRow="0" w:firstColumn="1" w:lastColumn="0" w:noHBand="0" w:noVBand="1"/>
      </w:tblPr>
      <w:tblGrid>
        <w:gridCol w:w="10062"/>
      </w:tblGrid>
      <w:tr w:rsidR="005D2616" w14:paraId="362F996E"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30187AE6" w14:textId="77777777" w:rsidR="005D2616" w:rsidRDefault="00A52439" w:rsidP="005D2616">
            <w:r>
              <w:rPr>
                <w:rFonts w:ascii="Verdana" w:hAnsi="Verdana" w:cs="Verdana"/>
                <w:b/>
                <w:sz w:val="16"/>
                <w:szCs w:val="16"/>
              </w:rPr>
              <w:t>21</w:t>
            </w:r>
            <w:r w:rsidR="005D2616">
              <w:rPr>
                <w:rFonts w:ascii="Verdana" w:hAnsi="Verdana" w:cs="Verdana"/>
                <w:b/>
                <w:sz w:val="16"/>
                <w:szCs w:val="16"/>
              </w:rPr>
              <w:t xml:space="preserve">. I hvilken grad har dagtilbuddet et godt fysisk børnemiljø? </w:t>
            </w:r>
          </w:p>
        </w:tc>
      </w:tr>
    </w:tbl>
    <w:tbl>
      <w:tblPr>
        <w:tblStyle w:val="Tabel-Gitter"/>
        <w:tblW w:w="10060" w:type="dxa"/>
        <w:tblLook w:val="04A0" w:firstRow="1" w:lastRow="0" w:firstColumn="1" w:lastColumn="0" w:noHBand="0" w:noVBand="1"/>
      </w:tblPr>
      <w:tblGrid>
        <w:gridCol w:w="1988"/>
        <w:gridCol w:w="1988"/>
        <w:gridCol w:w="1988"/>
        <w:gridCol w:w="1988"/>
        <w:gridCol w:w="2108"/>
      </w:tblGrid>
      <w:tr w:rsidR="00AF07C6" w:rsidRPr="00CB50E3" w14:paraId="5F9FE8EB" w14:textId="77777777" w:rsidTr="00E24BA5">
        <w:tc>
          <w:tcPr>
            <w:tcW w:w="1988" w:type="dxa"/>
          </w:tcPr>
          <w:p w14:paraId="5B1DDC90" w14:textId="77777777" w:rsidR="00AF07C6" w:rsidRPr="003134A4" w:rsidRDefault="00AF07C6" w:rsidP="00AF07C6">
            <w:pPr>
              <w:rPr>
                <w:rFonts w:ascii="Verdana" w:hAnsi="Verdana"/>
                <w:i/>
                <w:sz w:val="16"/>
                <w:szCs w:val="16"/>
              </w:rPr>
            </w:pPr>
            <w:r>
              <w:rPr>
                <w:rFonts w:ascii="Verdana" w:hAnsi="Verdana"/>
                <w:i/>
                <w:sz w:val="16"/>
                <w:szCs w:val="16"/>
              </w:rPr>
              <w:t>I meget ringe</w:t>
            </w:r>
            <w:r w:rsidRPr="003134A4">
              <w:rPr>
                <w:rFonts w:ascii="Verdana" w:hAnsi="Verdana"/>
                <w:i/>
                <w:sz w:val="16"/>
                <w:szCs w:val="16"/>
              </w:rPr>
              <w:t xml:space="preserve"> grad</w:t>
            </w:r>
          </w:p>
          <w:p w14:paraId="23A364B8" w14:textId="77777777" w:rsidR="00AF07C6" w:rsidRPr="003134A4" w:rsidRDefault="00AF07C6" w:rsidP="00AF07C6">
            <w:pPr>
              <w:rPr>
                <w:rFonts w:ascii="Verdana" w:hAnsi="Verdana"/>
                <w:i/>
                <w:sz w:val="16"/>
                <w:szCs w:val="16"/>
              </w:rPr>
            </w:pPr>
          </w:p>
        </w:tc>
        <w:tc>
          <w:tcPr>
            <w:tcW w:w="1988" w:type="dxa"/>
          </w:tcPr>
          <w:p w14:paraId="4E5BA99B" w14:textId="77777777" w:rsidR="00AF07C6" w:rsidRPr="003134A4" w:rsidRDefault="00AF07C6" w:rsidP="00AF07C6">
            <w:pPr>
              <w:rPr>
                <w:rFonts w:ascii="Verdana" w:hAnsi="Verdana"/>
                <w:i/>
                <w:sz w:val="16"/>
                <w:szCs w:val="16"/>
              </w:rPr>
            </w:pPr>
            <w:r>
              <w:rPr>
                <w:rFonts w:ascii="Verdana" w:hAnsi="Verdana"/>
                <w:i/>
                <w:sz w:val="16"/>
                <w:szCs w:val="16"/>
              </w:rPr>
              <w:t>I lav</w:t>
            </w:r>
            <w:r w:rsidRPr="003134A4">
              <w:rPr>
                <w:rFonts w:ascii="Verdana" w:hAnsi="Verdana"/>
                <w:i/>
                <w:sz w:val="16"/>
                <w:szCs w:val="16"/>
              </w:rPr>
              <w:t xml:space="preserve"> grad</w:t>
            </w:r>
          </w:p>
        </w:tc>
        <w:tc>
          <w:tcPr>
            <w:tcW w:w="1988" w:type="dxa"/>
          </w:tcPr>
          <w:p w14:paraId="2D867314" w14:textId="77777777" w:rsidR="00AF07C6" w:rsidRPr="003134A4" w:rsidRDefault="00AF07C6" w:rsidP="00E64FEA">
            <w:pPr>
              <w:rPr>
                <w:rFonts w:ascii="Verdana" w:hAnsi="Verdana"/>
                <w:i/>
                <w:sz w:val="16"/>
                <w:szCs w:val="16"/>
              </w:rPr>
            </w:pPr>
            <w:r w:rsidRPr="003134A4">
              <w:rPr>
                <w:rFonts w:ascii="Verdana" w:hAnsi="Verdana"/>
                <w:i/>
                <w:sz w:val="16"/>
                <w:szCs w:val="16"/>
              </w:rPr>
              <w:t xml:space="preserve">I </w:t>
            </w:r>
            <w:r w:rsidR="00E64FEA">
              <w:rPr>
                <w:rFonts w:ascii="Verdana" w:hAnsi="Verdana"/>
                <w:i/>
                <w:sz w:val="16"/>
                <w:szCs w:val="16"/>
              </w:rPr>
              <w:t xml:space="preserve">middel </w:t>
            </w:r>
            <w:r w:rsidRPr="003134A4">
              <w:rPr>
                <w:rFonts w:ascii="Verdana" w:hAnsi="Verdana"/>
                <w:i/>
                <w:sz w:val="16"/>
                <w:szCs w:val="16"/>
              </w:rPr>
              <w:t>grad</w:t>
            </w:r>
          </w:p>
        </w:tc>
        <w:tc>
          <w:tcPr>
            <w:tcW w:w="1988" w:type="dxa"/>
          </w:tcPr>
          <w:p w14:paraId="19F9A2F4" w14:textId="77777777" w:rsidR="00AF07C6" w:rsidRPr="003134A4" w:rsidRDefault="00AF07C6" w:rsidP="00AF07C6">
            <w:pPr>
              <w:rPr>
                <w:rFonts w:ascii="Verdana" w:hAnsi="Verdana"/>
                <w:i/>
                <w:sz w:val="16"/>
                <w:szCs w:val="16"/>
              </w:rPr>
            </w:pPr>
            <w:r>
              <w:rPr>
                <w:rFonts w:ascii="Verdana" w:hAnsi="Verdana"/>
                <w:i/>
                <w:sz w:val="16"/>
                <w:szCs w:val="16"/>
              </w:rPr>
              <w:t>I høj</w:t>
            </w:r>
            <w:r w:rsidRPr="003134A4">
              <w:rPr>
                <w:rFonts w:ascii="Verdana" w:hAnsi="Verdana"/>
                <w:i/>
                <w:sz w:val="16"/>
                <w:szCs w:val="16"/>
              </w:rPr>
              <w:t xml:space="preserve"> grad</w:t>
            </w:r>
          </w:p>
        </w:tc>
        <w:tc>
          <w:tcPr>
            <w:tcW w:w="2108" w:type="dxa"/>
          </w:tcPr>
          <w:p w14:paraId="6797C494" w14:textId="77777777" w:rsidR="00AF07C6" w:rsidRDefault="00AF07C6" w:rsidP="00AF07C6">
            <w:pPr>
              <w:rPr>
                <w:rFonts w:ascii="Verdana" w:hAnsi="Verdana"/>
                <w:i/>
                <w:sz w:val="16"/>
                <w:szCs w:val="16"/>
              </w:rPr>
            </w:pPr>
            <w:r>
              <w:rPr>
                <w:rFonts w:ascii="Verdana" w:hAnsi="Verdana"/>
                <w:i/>
                <w:sz w:val="16"/>
                <w:szCs w:val="16"/>
              </w:rPr>
              <w:t>I meget høj</w:t>
            </w:r>
            <w:r w:rsidRPr="003134A4">
              <w:rPr>
                <w:rFonts w:ascii="Verdana" w:hAnsi="Verdana"/>
                <w:i/>
                <w:sz w:val="16"/>
                <w:szCs w:val="16"/>
              </w:rPr>
              <w:t xml:space="preserve"> grad</w:t>
            </w:r>
          </w:p>
          <w:p w14:paraId="18ED3892" w14:textId="445D48DE" w:rsidR="00A7069B" w:rsidRPr="003134A4" w:rsidRDefault="00A7069B" w:rsidP="00AF07C6">
            <w:pPr>
              <w:rPr>
                <w:rFonts w:ascii="Verdana" w:hAnsi="Verdana"/>
                <w:i/>
                <w:sz w:val="16"/>
                <w:szCs w:val="16"/>
              </w:rPr>
            </w:pPr>
            <w:proofErr w:type="gramStart"/>
            <w:r>
              <w:rPr>
                <w:rFonts w:ascii="Verdana" w:hAnsi="Verdana"/>
                <w:i/>
                <w:sz w:val="16"/>
                <w:szCs w:val="16"/>
              </w:rPr>
              <w:t>x</w:t>
            </w:r>
            <w:proofErr w:type="gramEnd"/>
          </w:p>
        </w:tc>
      </w:tr>
      <w:tr w:rsidR="00AF07C6" w:rsidRPr="00CB50E3" w14:paraId="2790F073" w14:textId="77777777" w:rsidTr="00E24BA5">
        <w:tc>
          <w:tcPr>
            <w:tcW w:w="10060" w:type="dxa"/>
            <w:gridSpan w:val="5"/>
          </w:tcPr>
          <w:p w14:paraId="14B75BD6" w14:textId="77777777" w:rsidR="00AF07C6" w:rsidRPr="00C50651" w:rsidRDefault="005F5979" w:rsidP="00AF07C6">
            <w:pPr>
              <w:rPr>
                <w:rFonts w:ascii="Verdana" w:hAnsi="Verdana"/>
                <w:sz w:val="16"/>
                <w:szCs w:val="16"/>
              </w:rPr>
            </w:pPr>
            <w:r>
              <w:rPr>
                <w:rFonts w:ascii="Verdana" w:hAnsi="Verdana" w:cs="Verdana"/>
                <w:sz w:val="16"/>
                <w:szCs w:val="16"/>
              </w:rPr>
              <w:t>Dagtilbuddet b</w:t>
            </w:r>
            <w:r w:rsidR="00AF07C6" w:rsidRPr="00C50651">
              <w:rPr>
                <w:rFonts w:ascii="Verdana" w:hAnsi="Verdana" w:cs="Verdana"/>
                <w:sz w:val="16"/>
                <w:szCs w:val="16"/>
              </w:rPr>
              <w:t>emærkning</w:t>
            </w:r>
          </w:p>
          <w:p w14:paraId="40E8AC71" w14:textId="77777777" w:rsidR="00AF07C6" w:rsidRDefault="00A7069B" w:rsidP="00AF07C6">
            <w:pPr>
              <w:rPr>
                <w:rFonts w:ascii="Verdana" w:hAnsi="Verdana"/>
                <w:sz w:val="16"/>
                <w:szCs w:val="16"/>
              </w:rPr>
            </w:pPr>
            <w:r>
              <w:rPr>
                <w:rFonts w:ascii="Verdana" w:hAnsi="Verdana"/>
                <w:sz w:val="16"/>
                <w:szCs w:val="16"/>
              </w:rPr>
              <w:t>Vi oplever, at have et godt fysisk børnemiljø. Vi har store lyse lokaler og har indrettet lokalerne, så de fremtræder indbydende og venlige. Vi er opmærksomme på, at indretningen er foretaget på en måde, så vi i så høj grad som muligt forebygger ulykker. Vi giver i høj grad børnene mulighed for at være ude. Institutionen er præget af, at der er meget lidt støj. Kommer man I institutionen vil man ofte opleve, at det virker som om, der ikke er nogen børn til stede. Vi forsøger, at have en rolig og afdæmpet tone, som bl.a. medvirker til at nedbringe støjniveauet.</w:t>
            </w:r>
          </w:p>
          <w:p w14:paraId="74D1342D" w14:textId="77777777" w:rsidR="00A7069B" w:rsidRDefault="00A7069B" w:rsidP="00AF07C6">
            <w:pPr>
              <w:rPr>
                <w:rFonts w:ascii="Verdana" w:hAnsi="Verdana"/>
                <w:sz w:val="16"/>
                <w:szCs w:val="16"/>
              </w:rPr>
            </w:pPr>
          </w:p>
          <w:p w14:paraId="37481F23" w14:textId="77777777" w:rsidR="00A7069B" w:rsidRDefault="00A7069B" w:rsidP="00AF07C6">
            <w:pPr>
              <w:rPr>
                <w:rFonts w:ascii="Verdana" w:hAnsi="Verdana"/>
                <w:sz w:val="16"/>
                <w:szCs w:val="16"/>
              </w:rPr>
            </w:pPr>
            <w:r>
              <w:rPr>
                <w:rFonts w:ascii="Verdana" w:hAnsi="Verdana"/>
                <w:sz w:val="16"/>
                <w:szCs w:val="16"/>
              </w:rPr>
              <w:t>Vi er meget opmærksomme på, at institutionen trods dagligt brug ikke kommer til at fremtræde nedslidt. Vi må erkende, at fuld belægning slider på lokalerne og vi er allerede nu i gang med renoveringer indenfor for at kunne holde en høj standard.</w:t>
            </w:r>
            <w:r w:rsidR="00663E46">
              <w:rPr>
                <w:rFonts w:ascii="Verdana" w:hAnsi="Verdana"/>
                <w:sz w:val="16"/>
                <w:szCs w:val="16"/>
              </w:rPr>
              <w:t xml:space="preserve"> </w:t>
            </w:r>
          </w:p>
          <w:p w14:paraId="6760ACE9" w14:textId="77777777" w:rsidR="00663E46" w:rsidRDefault="00663E46" w:rsidP="00AF07C6">
            <w:pPr>
              <w:rPr>
                <w:rFonts w:ascii="Verdana" w:hAnsi="Verdana"/>
                <w:sz w:val="16"/>
                <w:szCs w:val="16"/>
              </w:rPr>
            </w:pPr>
          </w:p>
          <w:p w14:paraId="594AD9C3" w14:textId="66B95AC8" w:rsidR="00663E46" w:rsidRPr="00CB50E3" w:rsidRDefault="00663E46" w:rsidP="00AF07C6">
            <w:pPr>
              <w:rPr>
                <w:rFonts w:ascii="Verdana" w:hAnsi="Verdana"/>
                <w:sz w:val="16"/>
                <w:szCs w:val="16"/>
              </w:rPr>
            </w:pPr>
            <w:r>
              <w:rPr>
                <w:rFonts w:ascii="Verdana" w:hAnsi="Verdana"/>
                <w:sz w:val="16"/>
                <w:szCs w:val="16"/>
              </w:rPr>
              <w:t xml:space="preserve">I den forbindelse skal der i den kommende tid arbejdes med børnenes respekt for </w:t>
            </w:r>
            <w:r w:rsidR="008452EF">
              <w:rPr>
                <w:rFonts w:ascii="Verdana" w:hAnsi="Verdana"/>
                <w:sz w:val="16"/>
                <w:szCs w:val="16"/>
              </w:rPr>
              <w:t>lokaler og faciliteter, og her vil det også være vigtigt, at have en dialog med de voksne om et større fokus på dette</w:t>
            </w:r>
          </w:p>
        </w:tc>
      </w:tr>
      <w:tr w:rsidR="00AF07C6" w14:paraId="0233A114" w14:textId="77777777" w:rsidTr="00E24BA5">
        <w:tc>
          <w:tcPr>
            <w:tcW w:w="10060" w:type="dxa"/>
            <w:gridSpan w:val="5"/>
          </w:tcPr>
          <w:p w14:paraId="7E6520C0" w14:textId="21C82DCF" w:rsidR="00AF07C6" w:rsidRDefault="00AF07C6" w:rsidP="00AF07C6">
            <w:pPr>
              <w:rPr>
                <w:rFonts w:ascii="Verdana" w:hAnsi="Verdana" w:cs="Verdana"/>
                <w:i/>
                <w:sz w:val="16"/>
                <w:szCs w:val="16"/>
              </w:rPr>
            </w:pPr>
            <w:r>
              <w:rPr>
                <w:rFonts w:ascii="Verdana" w:hAnsi="Verdana" w:cs="Verdana"/>
                <w:i/>
                <w:sz w:val="16"/>
                <w:szCs w:val="16"/>
              </w:rPr>
              <w:t>Tilsynets bemærkning</w:t>
            </w:r>
          </w:p>
          <w:p w14:paraId="0292513C" w14:textId="179215B9" w:rsidR="00F36240" w:rsidRDefault="00F36240" w:rsidP="00AF07C6">
            <w:pPr>
              <w:rPr>
                <w:rFonts w:ascii="Verdana" w:hAnsi="Verdana" w:cs="Verdana"/>
                <w:i/>
                <w:sz w:val="16"/>
                <w:szCs w:val="16"/>
              </w:rPr>
            </w:pPr>
            <w:r>
              <w:rPr>
                <w:rFonts w:ascii="Verdana" w:hAnsi="Verdana" w:cs="Verdana"/>
                <w:i/>
                <w:sz w:val="16"/>
                <w:szCs w:val="16"/>
              </w:rPr>
              <w:t>Blåmuslingen har gode fysiske rammer i lokalerne indendørs.</w:t>
            </w:r>
          </w:p>
          <w:p w14:paraId="08A64FB4" w14:textId="29FCDA2B" w:rsidR="00AF07C6" w:rsidRDefault="00F36240" w:rsidP="00AF07C6">
            <w:pPr>
              <w:rPr>
                <w:rFonts w:ascii="Verdana" w:hAnsi="Verdana" w:cs="Verdana"/>
                <w:i/>
                <w:sz w:val="16"/>
                <w:szCs w:val="16"/>
              </w:rPr>
            </w:pPr>
            <w:r>
              <w:rPr>
                <w:rFonts w:ascii="Verdana" w:hAnsi="Verdana" w:cs="Verdana"/>
                <w:i/>
                <w:sz w:val="16"/>
                <w:szCs w:val="16"/>
              </w:rPr>
              <w:t>Børnehavegruppen opholder sig udendørs i nærområdet og gør bl.a. brug af at nærliggende lokale (Den grønne dør) til kortvarige ophold ved dårligt vejr. Lokalet er et tidligere vare- og personalelokale for et supermarked</w:t>
            </w:r>
            <w:r w:rsidR="00C12251">
              <w:rPr>
                <w:rFonts w:ascii="Verdana" w:hAnsi="Verdana" w:cs="Verdana"/>
                <w:i/>
                <w:sz w:val="16"/>
                <w:szCs w:val="16"/>
              </w:rPr>
              <w:t xml:space="preserve">, som består af flere rum, herunder rum med toilet og håndvask. Lokalet </w:t>
            </w:r>
            <w:r>
              <w:rPr>
                <w:rFonts w:ascii="Verdana" w:hAnsi="Verdana" w:cs="Verdana"/>
                <w:i/>
                <w:sz w:val="16"/>
                <w:szCs w:val="16"/>
              </w:rPr>
              <w:t xml:space="preserve">er </w:t>
            </w:r>
            <w:r w:rsidR="00C12251">
              <w:rPr>
                <w:rFonts w:ascii="Verdana" w:hAnsi="Verdana" w:cs="Verdana"/>
                <w:i/>
                <w:sz w:val="16"/>
                <w:szCs w:val="16"/>
              </w:rPr>
              <w:t xml:space="preserve">ikke </w:t>
            </w:r>
            <w:r>
              <w:rPr>
                <w:rFonts w:ascii="Verdana" w:hAnsi="Verdana" w:cs="Verdana"/>
                <w:i/>
                <w:sz w:val="16"/>
                <w:szCs w:val="16"/>
              </w:rPr>
              <w:t>godkendt af byggemyndighed til fast ophold for børn i alderen 0-6 år. Det oplyses, at lokalet benyttes et par gange om ugen i vinterperioden (november–marts), bl.a. til spisning af madpakke</w:t>
            </w:r>
            <w:r w:rsidR="000233C1">
              <w:rPr>
                <w:rFonts w:ascii="Verdana" w:hAnsi="Verdana" w:cs="Verdana"/>
                <w:i/>
                <w:sz w:val="16"/>
                <w:szCs w:val="16"/>
              </w:rPr>
              <w:t xml:space="preserve"> og kortvarige aktiviteter.</w:t>
            </w:r>
            <w:r w:rsidR="005C6E5A">
              <w:rPr>
                <w:rFonts w:ascii="Verdana" w:hAnsi="Verdana" w:cs="Verdana"/>
                <w:i/>
                <w:sz w:val="16"/>
                <w:szCs w:val="16"/>
              </w:rPr>
              <w:t xml:space="preserve"> Tilsynet vurderer, at denne brug af lokalet ligger inden for rammerne af et </w:t>
            </w:r>
            <w:r w:rsidR="00DF66F4">
              <w:rPr>
                <w:rFonts w:ascii="Verdana" w:hAnsi="Verdana" w:cs="Verdana"/>
                <w:i/>
                <w:sz w:val="16"/>
                <w:szCs w:val="16"/>
              </w:rPr>
              <w:t>forsvarligt brug. Ønsker Blåmuslingen at gøre brug af lokalet i større omfang</w:t>
            </w:r>
            <w:r w:rsidR="004D7146">
              <w:rPr>
                <w:rFonts w:ascii="Verdana" w:hAnsi="Verdana" w:cs="Verdana"/>
                <w:i/>
                <w:sz w:val="16"/>
                <w:szCs w:val="16"/>
              </w:rPr>
              <w:t>,</w:t>
            </w:r>
            <w:r w:rsidR="00DF66F4">
              <w:rPr>
                <w:rFonts w:ascii="Verdana" w:hAnsi="Verdana" w:cs="Verdana"/>
                <w:i/>
                <w:sz w:val="16"/>
                <w:szCs w:val="16"/>
              </w:rPr>
              <w:t xml:space="preserve"> </w:t>
            </w:r>
            <w:r w:rsidR="004D7146">
              <w:rPr>
                <w:rFonts w:ascii="Verdana" w:hAnsi="Verdana" w:cs="Verdana"/>
                <w:i/>
                <w:sz w:val="16"/>
                <w:szCs w:val="16"/>
              </w:rPr>
              <w:t>skal lokalet godkendes af Byggemyndighed til ophold af børn i alderen 0-6 år.</w:t>
            </w:r>
          </w:p>
          <w:p w14:paraId="33F28C02" w14:textId="77777777" w:rsidR="00B82F35" w:rsidRDefault="00B82F35" w:rsidP="00AF07C6">
            <w:pPr>
              <w:rPr>
                <w:rFonts w:ascii="Verdana" w:hAnsi="Verdana" w:cs="Verdana"/>
                <w:i/>
                <w:sz w:val="16"/>
                <w:szCs w:val="16"/>
              </w:rPr>
            </w:pPr>
          </w:p>
          <w:p w14:paraId="6F4C59DF" w14:textId="6981CF17" w:rsidR="009C766A" w:rsidRDefault="00B82F35" w:rsidP="00AF07C6">
            <w:pPr>
              <w:rPr>
                <w:rFonts w:ascii="Verdana" w:hAnsi="Verdana"/>
                <w:sz w:val="16"/>
                <w:szCs w:val="16"/>
              </w:rPr>
            </w:pPr>
            <w:r>
              <w:rPr>
                <w:rFonts w:ascii="Verdana" w:hAnsi="Verdana" w:cs="Verdana"/>
                <w:i/>
                <w:sz w:val="16"/>
                <w:szCs w:val="16"/>
              </w:rPr>
              <w:t>Blåmuslingen har en ibrugtagningstilladelse til 28 vuggestuebørn og 12 børnehavebørn.</w:t>
            </w:r>
          </w:p>
          <w:p w14:paraId="5F20A3AA" w14:textId="77777777" w:rsidR="009C766A" w:rsidRDefault="009C766A" w:rsidP="00AF07C6">
            <w:pPr>
              <w:rPr>
                <w:rFonts w:ascii="Verdana" w:hAnsi="Verdana"/>
                <w:sz w:val="16"/>
                <w:szCs w:val="16"/>
              </w:rPr>
            </w:pPr>
          </w:p>
        </w:tc>
      </w:tr>
    </w:tbl>
    <w:p w14:paraId="11B73A76" w14:textId="77777777" w:rsidR="005D2616" w:rsidRDefault="005D2616" w:rsidP="005D2616"/>
    <w:tbl>
      <w:tblPr>
        <w:tblW w:w="0" w:type="auto"/>
        <w:tblLook w:val="04A0" w:firstRow="1" w:lastRow="0" w:firstColumn="1" w:lastColumn="0" w:noHBand="0" w:noVBand="1"/>
      </w:tblPr>
      <w:tblGrid>
        <w:gridCol w:w="10062"/>
      </w:tblGrid>
      <w:tr w:rsidR="005D2616" w14:paraId="6AFF8C6B"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3D4A6B34" w14:textId="77777777" w:rsidR="005D2616" w:rsidRDefault="00A52439" w:rsidP="005D2616">
            <w:r>
              <w:rPr>
                <w:rFonts w:ascii="Verdana" w:hAnsi="Verdana" w:cs="Verdana"/>
                <w:b/>
                <w:sz w:val="16"/>
                <w:szCs w:val="16"/>
              </w:rPr>
              <w:t>22</w:t>
            </w:r>
            <w:r w:rsidR="005D2616">
              <w:rPr>
                <w:rFonts w:ascii="Verdana" w:hAnsi="Verdana" w:cs="Verdana"/>
                <w:b/>
                <w:sz w:val="16"/>
                <w:szCs w:val="16"/>
              </w:rPr>
              <w:t xml:space="preserve">. I hvilken grad har dagtilbuddet et godt psykisk børnemiljø? </w:t>
            </w:r>
          </w:p>
        </w:tc>
      </w:tr>
      <w:tr w:rsidR="005D2616" w14:paraId="6421052A" w14:textId="77777777" w:rsidTr="00E24BA5">
        <w:tc>
          <w:tcPr>
            <w:tcW w:w="10062" w:type="dxa"/>
            <w:tcBorders>
              <w:top w:val="single" w:sz="2" w:space="0" w:color="9D9FA1"/>
              <w:left w:val="single" w:sz="2" w:space="0" w:color="9D9FA1"/>
              <w:bottom w:val="single" w:sz="2" w:space="0" w:color="9D9FA1"/>
              <w:right w:val="single" w:sz="2" w:space="0" w:color="9D9FA1"/>
            </w:tcBorders>
            <w:tcMar>
              <w:top w:w="75" w:type="dxa"/>
              <w:left w:w="75" w:type="dxa"/>
              <w:bottom w:w="75" w:type="dxa"/>
              <w:right w:w="75" w:type="dxa"/>
            </w:tcMar>
          </w:tcPr>
          <w:p w14:paraId="68BADF9A" w14:textId="77777777" w:rsidR="005D2616" w:rsidRDefault="005D2616" w:rsidP="005D2616">
            <w:r>
              <w:rPr>
                <w:rFonts w:ascii="Verdana" w:hAnsi="Verdana" w:cs="Verdana"/>
                <w:i/>
                <w:sz w:val="16"/>
                <w:szCs w:val="16"/>
              </w:rPr>
              <w:t>Psykiske børnemiljø - hvordan børnene trives med sig selv, de andre børn og med de voksne – sprogbrug, fællesskab, omsorg, venskaber, konflikter, respekt, tryghed, tillid og medbestemmelse.</w:t>
            </w:r>
          </w:p>
        </w:tc>
      </w:tr>
    </w:tbl>
    <w:tbl>
      <w:tblPr>
        <w:tblStyle w:val="Tabel-Gitter"/>
        <w:tblW w:w="10060" w:type="dxa"/>
        <w:tblLook w:val="04A0" w:firstRow="1" w:lastRow="0" w:firstColumn="1" w:lastColumn="0" w:noHBand="0" w:noVBand="1"/>
      </w:tblPr>
      <w:tblGrid>
        <w:gridCol w:w="1988"/>
        <w:gridCol w:w="1988"/>
        <w:gridCol w:w="1988"/>
        <w:gridCol w:w="1988"/>
        <w:gridCol w:w="2108"/>
      </w:tblGrid>
      <w:tr w:rsidR="00AF07C6" w:rsidRPr="00CB50E3" w14:paraId="4F8AB7E0" w14:textId="77777777" w:rsidTr="00E24BA5">
        <w:tc>
          <w:tcPr>
            <w:tcW w:w="1988" w:type="dxa"/>
          </w:tcPr>
          <w:p w14:paraId="61CFFD83" w14:textId="77777777" w:rsidR="00AF07C6" w:rsidRPr="003134A4" w:rsidRDefault="00AF07C6" w:rsidP="00AF07C6">
            <w:pPr>
              <w:rPr>
                <w:rFonts w:ascii="Verdana" w:hAnsi="Verdana"/>
                <w:i/>
                <w:sz w:val="16"/>
                <w:szCs w:val="16"/>
              </w:rPr>
            </w:pPr>
            <w:r>
              <w:rPr>
                <w:rFonts w:ascii="Verdana" w:hAnsi="Verdana"/>
                <w:i/>
                <w:sz w:val="16"/>
                <w:szCs w:val="16"/>
              </w:rPr>
              <w:t>I meget ringe</w:t>
            </w:r>
            <w:r w:rsidRPr="003134A4">
              <w:rPr>
                <w:rFonts w:ascii="Verdana" w:hAnsi="Verdana"/>
                <w:i/>
                <w:sz w:val="16"/>
                <w:szCs w:val="16"/>
              </w:rPr>
              <w:t xml:space="preserve"> grad</w:t>
            </w:r>
          </w:p>
          <w:p w14:paraId="033D81F4" w14:textId="77777777" w:rsidR="00AF07C6" w:rsidRPr="003134A4" w:rsidRDefault="00AF07C6" w:rsidP="00AF07C6">
            <w:pPr>
              <w:rPr>
                <w:rFonts w:ascii="Verdana" w:hAnsi="Verdana"/>
                <w:i/>
                <w:sz w:val="16"/>
                <w:szCs w:val="16"/>
              </w:rPr>
            </w:pPr>
          </w:p>
        </w:tc>
        <w:tc>
          <w:tcPr>
            <w:tcW w:w="1988" w:type="dxa"/>
          </w:tcPr>
          <w:p w14:paraId="69AF2EAD" w14:textId="77777777" w:rsidR="00AF07C6" w:rsidRPr="003134A4" w:rsidRDefault="00AF07C6" w:rsidP="00AF07C6">
            <w:pPr>
              <w:rPr>
                <w:rFonts w:ascii="Verdana" w:hAnsi="Verdana"/>
                <w:i/>
                <w:sz w:val="16"/>
                <w:szCs w:val="16"/>
              </w:rPr>
            </w:pPr>
            <w:r>
              <w:rPr>
                <w:rFonts w:ascii="Verdana" w:hAnsi="Verdana"/>
                <w:i/>
                <w:sz w:val="16"/>
                <w:szCs w:val="16"/>
              </w:rPr>
              <w:t>I lav</w:t>
            </w:r>
            <w:r w:rsidRPr="003134A4">
              <w:rPr>
                <w:rFonts w:ascii="Verdana" w:hAnsi="Verdana"/>
                <w:i/>
                <w:sz w:val="16"/>
                <w:szCs w:val="16"/>
              </w:rPr>
              <w:t xml:space="preserve"> grad</w:t>
            </w:r>
          </w:p>
        </w:tc>
        <w:tc>
          <w:tcPr>
            <w:tcW w:w="1988" w:type="dxa"/>
          </w:tcPr>
          <w:p w14:paraId="009E962B" w14:textId="77777777" w:rsidR="00AF07C6" w:rsidRPr="003134A4" w:rsidRDefault="00AF07C6" w:rsidP="00E64FEA">
            <w:pPr>
              <w:rPr>
                <w:rFonts w:ascii="Verdana" w:hAnsi="Verdana"/>
                <w:i/>
                <w:sz w:val="16"/>
                <w:szCs w:val="16"/>
              </w:rPr>
            </w:pPr>
            <w:r w:rsidRPr="003134A4">
              <w:rPr>
                <w:rFonts w:ascii="Verdana" w:hAnsi="Verdana"/>
                <w:i/>
                <w:sz w:val="16"/>
                <w:szCs w:val="16"/>
              </w:rPr>
              <w:t xml:space="preserve">I </w:t>
            </w:r>
            <w:r w:rsidR="00E64FEA">
              <w:rPr>
                <w:rFonts w:ascii="Verdana" w:hAnsi="Verdana"/>
                <w:i/>
                <w:sz w:val="16"/>
                <w:szCs w:val="16"/>
              </w:rPr>
              <w:t xml:space="preserve">middel </w:t>
            </w:r>
            <w:r w:rsidRPr="003134A4">
              <w:rPr>
                <w:rFonts w:ascii="Verdana" w:hAnsi="Verdana"/>
                <w:i/>
                <w:sz w:val="16"/>
                <w:szCs w:val="16"/>
              </w:rPr>
              <w:t>grad</w:t>
            </w:r>
          </w:p>
        </w:tc>
        <w:tc>
          <w:tcPr>
            <w:tcW w:w="1988" w:type="dxa"/>
          </w:tcPr>
          <w:p w14:paraId="5EF3A8A4" w14:textId="77777777" w:rsidR="00AF07C6" w:rsidRPr="003134A4" w:rsidRDefault="00AF07C6" w:rsidP="00AF07C6">
            <w:pPr>
              <w:rPr>
                <w:rFonts w:ascii="Verdana" w:hAnsi="Verdana"/>
                <w:i/>
                <w:sz w:val="16"/>
                <w:szCs w:val="16"/>
              </w:rPr>
            </w:pPr>
            <w:r>
              <w:rPr>
                <w:rFonts w:ascii="Verdana" w:hAnsi="Verdana"/>
                <w:i/>
                <w:sz w:val="16"/>
                <w:szCs w:val="16"/>
              </w:rPr>
              <w:t>I høj</w:t>
            </w:r>
            <w:r w:rsidRPr="003134A4">
              <w:rPr>
                <w:rFonts w:ascii="Verdana" w:hAnsi="Verdana"/>
                <w:i/>
                <w:sz w:val="16"/>
                <w:szCs w:val="16"/>
              </w:rPr>
              <w:t xml:space="preserve"> grad</w:t>
            </w:r>
          </w:p>
        </w:tc>
        <w:tc>
          <w:tcPr>
            <w:tcW w:w="2108" w:type="dxa"/>
          </w:tcPr>
          <w:p w14:paraId="44CFF867" w14:textId="77777777" w:rsidR="00AF07C6" w:rsidRDefault="00AF07C6" w:rsidP="00AF07C6">
            <w:pPr>
              <w:rPr>
                <w:rFonts w:ascii="Verdana" w:hAnsi="Verdana"/>
                <w:i/>
                <w:sz w:val="16"/>
                <w:szCs w:val="16"/>
              </w:rPr>
            </w:pPr>
            <w:r>
              <w:rPr>
                <w:rFonts w:ascii="Verdana" w:hAnsi="Verdana"/>
                <w:i/>
                <w:sz w:val="16"/>
                <w:szCs w:val="16"/>
              </w:rPr>
              <w:t>I meget høj</w:t>
            </w:r>
            <w:r w:rsidRPr="003134A4">
              <w:rPr>
                <w:rFonts w:ascii="Verdana" w:hAnsi="Verdana"/>
                <w:i/>
                <w:sz w:val="16"/>
                <w:szCs w:val="16"/>
              </w:rPr>
              <w:t xml:space="preserve"> grad</w:t>
            </w:r>
          </w:p>
          <w:p w14:paraId="44997E2F" w14:textId="79795D22" w:rsidR="00A7069B" w:rsidRPr="003134A4" w:rsidRDefault="00A7069B" w:rsidP="00AF07C6">
            <w:pPr>
              <w:rPr>
                <w:rFonts w:ascii="Verdana" w:hAnsi="Verdana"/>
                <w:i/>
                <w:sz w:val="16"/>
                <w:szCs w:val="16"/>
              </w:rPr>
            </w:pPr>
            <w:proofErr w:type="gramStart"/>
            <w:r>
              <w:rPr>
                <w:rFonts w:ascii="Verdana" w:hAnsi="Verdana"/>
                <w:i/>
                <w:sz w:val="16"/>
                <w:szCs w:val="16"/>
              </w:rPr>
              <w:t>x</w:t>
            </w:r>
            <w:proofErr w:type="gramEnd"/>
          </w:p>
        </w:tc>
      </w:tr>
      <w:tr w:rsidR="00AF07C6" w:rsidRPr="00CB50E3" w14:paraId="4AD99540" w14:textId="77777777" w:rsidTr="00E24BA5">
        <w:tc>
          <w:tcPr>
            <w:tcW w:w="10060" w:type="dxa"/>
            <w:gridSpan w:val="5"/>
          </w:tcPr>
          <w:p w14:paraId="17BCEE4F" w14:textId="3FF6D9C3" w:rsidR="00AF07C6" w:rsidRDefault="005F5979" w:rsidP="00AF07C6">
            <w:pPr>
              <w:rPr>
                <w:rFonts w:ascii="Verdana" w:hAnsi="Verdana" w:cs="Verdana"/>
                <w:sz w:val="16"/>
                <w:szCs w:val="16"/>
              </w:rPr>
            </w:pPr>
            <w:r>
              <w:rPr>
                <w:rFonts w:ascii="Verdana" w:hAnsi="Verdana" w:cs="Verdana"/>
                <w:sz w:val="16"/>
                <w:szCs w:val="16"/>
              </w:rPr>
              <w:t>Dagtilbuddet b</w:t>
            </w:r>
            <w:r w:rsidR="00AF07C6" w:rsidRPr="00CF02F3">
              <w:rPr>
                <w:rFonts w:ascii="Verdana" w:hAnsi="Verdana" w:cs="Verdana"/>
                <w:sz w:val="16"/>
                <w:szCs w:val="16"/>
              </w:rPr>
              <w:t>emærkning</w:t>
            </w:r>
          </w:p>
          <w:p w14:paraId="7C0CE3C7" w14:textId="6FDC902E" w:rsidR="00A7069B" w:rsidRDefault="00A7069B" w:rsidP="00AF07C6">
            <w:pPr>
              <w:rPr>
                <w:rFonts w:ascii="Verdana" w:hAnsi="Verdana" w:cs="Verdana"/>
                <w:sz w:val="16"/>
                <w:szCs w:val="16"/>
              </w:rPr>
            </w:pPr>
            <w:r>
              <w:rPr>
                <w:rFonts w:ascii="Verdana" w:hAnsi="Verdana" w:cs="Verdana"/>
                <w:sz w:val="16"/>
                <w:szCs w:val="16"/>
              </w:rPr>
              <w:t xml:space="preserve">Vi oplever, at vi har et rigtig godt psykisk børnemiljø. </w:t>
            </w:r>
            <w:r w:rsidR="00663E46">
              <w:rPr>
                <w:rFonts w:ascii="Verdana" w:hAnsi="Verdana" w:cs="Verdana"/>
                <w:sz w:val="16"/>
                <w:szCs w:val="16"/>
              </w:rPr>
              <w:t xml:space="preserve">Vi er en lille institution, hvor alle børn kender alle medarbejdere. Det skaber en stor tryghed for barnet, at der altid er kendte voksne i institutionen. Vi oplever generelt at børnene trives med de voksne og med hinanden, og jeg synes generelt vi er gode til at håndtere konflikter på en konstruktiv måde, der sikrer at alle parter i konflikten kan komme ud af den på en respektfuld måde, som ikke anfægter deres integritet. I børnehaven har der været mange små og store konflikter i forhold til at vi har 4 børn med særlige vanskeligheder. Her har vi brugt Pædagogik og Undervisning til rådgivning i stort omfang. </w:t>
            </w:r>
          </w:p>
          <w:p w14:paraId="7B9439A1" w14:textId="0073DEB0" w:rsidR="008452EF" w:rsidRDefault="008452EF" w:rsidP="00AF07C6">
            <w:pPr>
              <w:rPr>
                <w:rFonts w:ascii="Verdana" w:hAnsi="Verdana" w:cs="Verdana"/>
                <w:sz w:val="16"/>
                <w:szCs w:val="16"/>
              </w:rPr>
            </w:pPr>
          </w:p>
          <w:p w14:paraId="7832A986" w14:textId="40ABF539" w:rsidR="008452EF" w:rsidRPr="00CF02F3" w:rsidRDefault="008452EF" w:rsidP="00AF07C6">
            <w:pPr>
              <w:rPr>
                <w:rFonts w:ascii="Verdana" w:hAnsi="Verdana"/>
                <w:sz w:val="16"/>
                <w:szCs w:val="16"/>
              </w:rPr>
            </w:pPr>
            <w:r>
              <w:rPr>
                <w:rFonts w:ascii="Verdana" w:hAnsi="Verdana" w:cs="Verdana"/>
                <w:sz w:val="16"/>
                <w:szCs w:val="16"/>
              </w:rPr>
              <w:t>Jeg oplever, at vi er gode til at være opmærksom på det enkelte barns trivsel, være i dialog med forældrene og sikre at evt. mistrivsel bliver håndteret.</w:t>
            </w:r>
          </w:p>
          <w:p w14:paraId="460F0FAF" w14:textId="77777777" w:rsidR="00AF07C6" w:rsidRPr="00CB50E3" w:rsidRDefault="00AF07C6" w:rsidP="00AF07C6">
            <w:pPr>
              <w:rPr>
                <w:rFonts w:ascii="Verdana" w:hAnsi="Verdana"/>
                <w:sz w:val="16"/>
                <w:szCs w:val="16"/>
              </w:rPr>
            </w:pPr>
          </w:p>
        </w:tc>
      </w:tr>
      <w:tr w:rsidR="00AF07C6" w14:paraId="2C96FC9D" w14:textId="77777777" w:rsidTr="00E24BA5">
        <w:tc>
          <w:tcPr>
            <w:tcW w:w="10060" w:type="dxa"/>
            <w:gridSpan w:val="5"/>
          </w:tcPr>
          <w:p w14:paraId="183F8893" w14:textId="77777777" w:rsidR="00AF07C6" w:rsidRDefault="00AF07C6" w:rsidP="00AF07C6">
            <w:pPr>
              <w:rPr>
                <w:rFonts w:ascii="Verdana" w:hAnsi="Verdana" w:cs="Verdana"/>
                <w:i/>
                <w:sz w:val="16"/>
                <w:szCs w:val="16"/>
              </w:rPr>
            </w:pPr>
            <w:r>
              <w:rPr>
                <w:rFonts w:ascii="Verdana" w:hAnsi="Verdana" w:cs="Verdana"/>
                <w:i/>
                <w:sz w:val="16"/>
                <w:szCs w:val="16"/>
              </w:rPr>
              <w:t>Tilsynets bemærkning</w:t>
            </w:r>
          </w:p>
          <w:p w14:paraId="58673E73" w14:textId="7B47A310" w:rsidR="009C766A" w:rsidRDefault="00D4613A" w:rsidP="00AF07C6">
            <w:pPr>
              <w:rPr>
                <w:rFonts w:ascii="Verdana" w:hAnsi="Verdana" w:cs="Verdana"/>
                <w:i/>
                <w:sz w:val="16"/>
                <w:szCs w:val="16"/>
              </w:rPr>
            </w:pPr>
            <w:r>
              <w:rPr>
                <w:rFonts w:ascii="Verdana" w:hAnsi="Verdana" w:cs="Verdana"/>
                <w:i/>
                <w:sz w:val="16"/>
                <w:szCs w:val="16"/>
              </w:rPr>
              <w:t>Der opleves et godt psykisk børnemiljø</w:t>
            </w:r>
            <w:r w:rsidR="000A5954">
              <w:rPr>
                <w:rFonts w:ascii="Verdana" w:hAnsi="Verdana" w:cs="Verdana"/>
                <w:i/>
                <w:sz w:val="16"/>
                <w:szCs w:val="16"/>
              </w:rPr>
              <w:t xml:space="preserve"> med en god stemning og en positiv omgangstone mellem børn og voksne.</w:t>
            </w:r>
          </w:p>
          <w:p w14:paraId="0BD3B3D2" w14:textId="77777777" w:rsidR="009C766A" w:rsidRDefault="009C766A" w:rsidP="00AF07C6">
            <w:pPr>
              <w:rPr>
                <w:rFonts w:ascii="Verdana" w:hAnsi="Verdana"/>
                <w:sz w:val="16"/>
                <w:szCs w:val="16"/>
              </w:rPr>
            </w:pPr>
          </w:p>
          <w:p w14:paraId="53A6444C" w14:textId="77777777" w:rsidR="00AF07C6" w:rsidRDefault="00AF07C6" w:rsidP="00AF07C6">
            <w:pPr>
              <w:rPr>
                <w:rFonts w:ascii="Verdana" w:hAnsi="Verdana"/>
                <w:sz w:val="16"/>
                <w:szCs w:val="16"/>
              </w:rPr>
            </w:pPr>
          </w:p>
        </w:tc>
      </w:tr>
    </w:tbl>
    <w:p w14:paraId="3765E72E" w14:textId="77777777" w:rsidR="005D2616" w:rsidRDefault="005D2616" w:rsidP="005D2616"/>
    <w:p w14:paraId="5B62A8E0" w14:textId="77777777" w:rsidR="005D2616" w:rsidRDefault="005D2616" w:rsidP="005D2616"/>
    <w:tbl>
      <w:tblPr>
        <w:tblW w:w="0" w:type="auto"/>
        <w:tblLook w:val="04A0" w:firstRow="1" w:lastRow="0" w:firstColumn="1" w:lastColumn="0" w:noHBand="0" w:noVBand="1"/>
      </w:tblPr>
      <w:tblGrid>
        <w:gridCol w:w="10062"/>
      </w:tblGrid>
      <w:tr w:rsidR="005D2616" w14:paraId="4E320C90"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72F5790E" w14:textId="77777777" w:rsidR="005D2616" w:rsidRDefault="00A52439" w:rsidP="005D2616">
            <w:r>
              <w:rPr>
                <w:rFonts w:ascii="Verdana" w:hAnsi="Verdana" w:cs="Verdana"/>
                <w:b/>
                <w:sz w:val="16"/>
                <w:szCs w:val="16"/>
              </w:rPr>
              <w:t>23</w:t>
            </w:r>
            <w:r w:rsidR="005D2616">
              <w:rPr>
                <w:rFonts w:ascii="Verdana" w:hAnsi="Verdana" w:cs="Verdana"/>
                <w:b/>
                <w:sz w:val="16"/>
                <w:szCs w:val="16"/>
              </w:rPr>
              <w:t xml:space="preserve">. I hvilken grad har dagtilbuddet et godt æstetisk børnemiljø? </w:t>
            </w:r>
          </w:p>
        </w:tc>
      </w:tr>
      <w:tr w:rsidR="005D2616" w14:paraId="6290E37D" w14:textId="77777777" w:rsidTr="00E24BA5">
        <w:tc>
          <w:tcPr>
            <w:tcW w:w="10062" w:type="dxa"/>
            <w:tcBorders>
              <w:top w:val="single" w:sz="2" w:space="0" w:color="9D9FA1"/>
              <w:left w:val="single" w:sz="2" w:space="0" w:color="9D9FA1"/>
              <w:bottom w:val="single" w:sz="2" w:space="0" w:color="9D9FA1"/>
              <w:right w:val="single" w:sz="2" w:space="0" w:color="9D9FA1"/>
            </w:tcBorders>
            <w:tcMar>
              <w:top w:w="75" w:type="dxa"/>
              <w:left w:w="75" w:type="dxa"/>
              <w:bottom w:w="75" w:type="dxa"/>
              <w:right w:w="75" w:type="dxa"/>
            </w:tcMar>
          </w:tcPr>
          <w:p w14:paraId="7118E187" w14:textId="77777777" w:rsidR="005D2616" w:rsidRDefault="00A52439" w:rsidP="005D2616">
            <w:r>
              <w:rPr>
                <w:rFonts w:ascii="Verdana" w:hAnsi="Verdana" w:cs="Verdana"/>
                <w:i/>
                <w:sz w:val="16"/>
                <w:szCs w:val="16"/>
              </w:rPr>
              <w:t>Æstetisk</w:t>
            </w:r>
            <w:r w:rsidR="005D2616">
              <w:rPr>
                <w:rFonts w:ascii="Verdana" w:hAnsi="Verdana" w:cs="Verdana"/>
                <w:i/>
                <w:sz w:val="16"/>
                <w:szCs w:val="16"/>
              </w:rPr>
              <w:t xml:space="preserve"> børnemiljø - hvordan børn gennem sanserne oplever og påvirkes af de rum og rammer, der omgiver dem - om materialitet og brugen/indretning samt udsmykning af rum, atmosfæren i dagtilbuddet.</w:t>
            </w:r>
          </w:p>
        </w:tc>
      </w:tr>
    </w:tbl>
    <w:tbl>
      <w:tblPr>
        <w:tblStyle w:val="Tabel-Gitter"/>
        <w:tblW w:w="10060" w:type="dxa"/>
        <w:tblLook w:val="04A0" w:firstRow="1" w:lastRow="0" w:firstColumn="1" w:lastColumn="0" w:noHBand="0" w:noVBand="1"/>
      </w:tblPr>
      <w:tblGrid>
        <w:gridCol w:w="1988"/>
        <w:gridCol w:w="1988"/>
        <w:gridCol w:w="1988"/>
        <w:gridCol w:w="1988"/>
        <w:gridCol w:w="2108"/>
      </w:tblGrid>
      <w:tr w:rsidR="00AF07C6" w:rsidRPr="00CB50E3" w14:paraId="2E650EEC" w14:textId="77777777" w:rsidTr="00E24BA5">
        <w:tc>
          <w:tcPr>
            <w:tcW w:w="1988" w:type="dxa"/>
          </w:tcPr>
          <w:p w14:paraId="6B741E88" w14:textId="77777777" w:rsidR="00AF07C6" w:rsidRPr="003134A4" w:rsidRDefault="00AF07C6" w:rsidP="00AF07C6">
            <w:pPr>
              <w:rPr>
                <w:rFonts w:ascii="Verdana" w:hAnsi="Verdana"/>
                <w:i/>
                <w:sz w:val="16"/>
                <w:szCs w:val="16"/>
              </w:rPr>
            </w:pPr>
            <w:r>
              <w:rPr>
                <w:rFonts w:ascii="Verdana" w:hAnsi="Verdana"/>
                <w:i/>
                <w:sz w:val="16"/>
                <w:szCs w:val="16"/>
              </w:rPr>
              <w:t>I meget ringe</w:t>
            </w:r>
            <w:r w:rsidRPr="003134A4">
              <w:rPr>
                <w:rFonts w:ascii="Verdana" w:hAnsi="Verdana"/>
                <w:i/>
                <w:sz w:val="16"/>
                <w:szCs w:val="16"/>
              </w:rPr>
              <w:t xml:space="preserve"> grad</w:t>
            </w:r>
          </w:p>
          <w:p w14:paraId="60C4255D" w14:textId="77777777" w:rsidR="00AF07C6" w:rsidRPr="003134A4" w:rsidRDefault="00AF07C6" w:rsidP="00AF07C6">
            <w:pPr>
              <w:rPr>
                <w:rFonts w:ascii="Verdana" w:hAnsi="Verdana"/>
                <w:i/>
                <w:sz w:val="16"/>
                <w:szCs w:val="16"/>
              </w:rPr>
            </w:pPr>
          </w:p>
        </w:tc>
        <w:tc>
          <w:tcPr>
            <w:tcW w:w="1988" w:type="dxa"/>
          </w:tcPr>
          <w:p w14:paraId="5FDA5898" w14:textId="77777777" w:rsidR="00AF07C6" w:rsidRPr="003134A4" w:rsidRDefault="00AF07C6" w:rsidP="00AF07C6">
            <w:pPr>
              <w:rPr>
                <w:rFonts w:ascii="Verdana" w:hAnsi="Verdana"/>
                <w:i/>
                <w:sz w:val="16"/>
                <w:szCs w:val="16"/>
              </w:rPr>
            </w:pPr>
            <w:r>
              <w:rPr>
                <w:rFonts w:ascii="Verdana" w:hAnsi="Verdana"/>
                <w:i/>
                <w:sz w:val="16"/>
                <w:szCs w:val="16"/>
              </w:rPr>
              <w:t>I lav</w:t>
            </w:r>
            <w:r w:rsidRPr="003134A4">
              <w:rPr>
                <w:rFonts w:ascii="Verdana" w:hAnsi="Verdana"/>
                <w:i/>
                <w:sz w:val="16"/>
                <w:szCs w:val="16"/>
              </w:rPr>
              <w:t xml:space="preserve"> grad</w:t>
            </w:r>
          </w:p>
        </w:tc>
        <w:tc>
          <w:tcPr>
            <w:tcW w:w="1988" w:type="dxa"/>
          </w:tcPr>
          <w:p w14:paraId="5685AA11" w14:textId="77777777" w:rsidR="00AF07C6" w:rsidRPr="003134A4" w:rsidRDefault="00AF07C6" w:rsidP="00E64FEA">
            <w:pPr>
              <w:rPr>
                <w:rFonts w:ascii="Verdana" w:hAnsi="Verdana"/>
                <w:i/>
                <w:sz w:val="16"/>
                <w:szCs w:val="16"/>
              </w:rPr>
            </w:pPr>
            <w:r w:rsidRPr="003134A4">
              <w:rPr>
                <w:rFonts w:ascii="Verdana" w:hAnsi="Verdana"/>
                <w:i/>
                <w:sz w:val="16"/>
                <w:szCs w:val="16"/>
              </w:rPr>
              <w:t xml:space="preserve">I </w:t>
            </w:r>
            <w:r w:rsidR="00E64FEA">
              <w:rPr>
                <w:rFonts w:ascii="Verdana" w:hAnsi="Verdana"/>
                <w:i/>
                <w:sz w:val="16"/>
                <w:szCs w:val="16"/>
              </w:rPr>
              <w:t xml:space="preserve">middel </w:t>
            </w:r>
            <w:r w:rsidRPr="003134A4">
              <w:rPr>
                <w:rFonts w:ascii="Verdana" w:hAnsi="Verdana"/>
                <w:i/>
                <w:sz w:val="16"/>
                <w:szCs w:val="16"/>
              </w:rPr>
              <w:t>grad</w:t>
            </w:r>
          </w:p>
        </w:tc>
        <w:tc>
          <w:tcPr>
            <w:tcW w:w="1988" w:type="dxa"/>
          </w:tcPr>
          <w:p w14:paraId="60DA28C3" w14:textId="77777777" w:rsidR="00AF07C6" w:rsidRPr="003134A4" w:rsidRDefault="00AF07C6" w:rsidP="00AF07C6">
            <w:pPr>
              <w:rPr>
                <w:rFonts w:ascii="Verdana" w:hAnsi="Verdana"/>
                <w:i/>
                <w:sz w:val="16"/>
                <w:szCs w:val="16"/>
              </w:rPr>
            </w:pPr>
            <w:r>
              <w:rPr>
                <w:rFonts w:ascii="Verdana" w:hAnsi="Verdana"/>
                <w:i/>
                <w:sz w:val="16"/>
                <w:szCs w:val="16"/>
              </w:rPr>
              <w:t>I høj</w:t>
            </w:r>
            <w:r w:rsidRPr="003134A4">
              <w:rPr>
                <w:rFonts w:ascii="Verdana" w:hAnsi="Verdana"/>
                <w:i/>
                <w:sz w:val="16"/>
                <w:szCs w:val="16"/>
              </w:rPr>
              <w:t xml:space="preserve"> grad</w:t>
            </w:r>
          </w:p>
        </w:tc>
        <w:tc>
          <w:tcPr>
            <w:tcW w:w="2108" w:type="dxa"/>
          </w:tcPr>
          <w:p w14:paraId="61D25E64" w14:textId="77777777" w:rsidR="00AF07C6" w:rsidRDefault="00AF07C6" w:rsidP="00AF07C6">
            <w:pPr>
              <w:rPr>
                <w:rFonts w:ascii="Verdana" w:hAnsi="Verdana"/>
                <w:i/>
                <w:sz w:val="16"/>
                <w:szCs w:val="16"/>
              </w:rPr>
            </w:pPr>
            <w:r>
              <w:rPr>
                <w:rFonts w:ascii="Verdana" w:hAnsi="Verdana"/>
                <w:i/>
                <w:sz w:val="16"/>
                <w:szCs w:val="16"/>
              </w:rPr>
              <w:t>I meget høj</w:t>
            </w:r>
            <w:r w:rsidRPr="003134A4">
              <w:rPr>
                <w:rFonts w:ascii="Verdana" w:hAnsi="Verdana"/>
                <w:i/>
                <w:sz w:val="16"/>
                <w:szCs w:val="16"/>
              </w:rPr>
              <w:t xml:space="preserve"> grad</w:t>
            </w:r>
          </w:p>
          <w:p w14:paraId="2C5AB1D5" w14:textId="5E7C0827" w:rsidR="008452EF" w:rsidRPr="003134A4" w:rsidRDefault="008452EF" w:rsidP="00AF07C6">
            <w:pPr>
              <w:rPr>
                <w:rFonts w:ascii="Verdana" w:hAnsi="Verdana"/>
                <w:i/>
                <w:sz w:val="16"/>
                <w:szCs w:val="16"/>
              </w:rPr>
            </w:pPr>
            <w:proofErr w:type="gramStart"/>
            <w:r>
              <w:rPr>
                <w:rFonts w:ascii="Verdana" w:hAnsi="Verdana"/>
                <w:i/>
                <w:sz w:val="16"/>
                <w:szCs w:val="16"/>
              </w:rPr>
              <w:t>x</w:t>
            </w:r>
            <w:proofErr w:type="gramEnd"/>
          </w:p>
        </w:tc>
      </w:tr>
      <w:tr w:rsidR="00AF07C6" w:rsidRPr="00CB50E3" w14:paraId="476C8DD9" w14:textId="77777777" w:rsidTr="00E24BA5">
        <w:tc>
          <w:tcPr>
            <w:tcW w:w="10060" w:type="dxa"/>
            <w:gridSpan w:val="5"/>
          </w:tcPr>
          <w:p w14:paraId="75FA45B4" w14:textId="77777777" w:rsidR="00AF07C6" w:rsidRPr="00CF02F3" w:rsidRDefault="005F5979" w:rsidP="00AF07C6">
            <w:pPr>
              <w:rPr>
                <w:rFonts w:ascii="Verdana" w:hAnsi="Verdana"/>
                <w:sz w:val="16"/>
                <w:szCs w:val="16"/>
              </w:rPr>
            </w:pPr>
            <w:r>
              <w:rPr>
                <w:rFonts w:ascii="Verdana" w:hAnsi="Verdana" w:cs="Verdana"/>
                <w:sz w:val="16"/>
                <w:szCs w:val="16"/>
              </w:rPr>
              <w:t>Dagtilbuddet b</w:t>
            </w:r>
            <w:r w:rsidR="00AF07C6" w:rsidRPr="00CF02F3">
              <w:rPr>
                <w:rFonts w:ascii="Verdana" w:hAnsi="Verdana" w:cs="Verdana"/>
                <w:sz w:val="16"/>
                <w:szCs w:val="16"/>
              </w:rPr>
              <w:t>emærkning</w:t>
            </w:r>
          </w:p>
          <w:p w14:paraId="303D7FA2" w14:textId="7DC8F772" w:rsidR="00AF07C6" w:rsidRDefault="005057DD" w:rsidP="00AF07C6">
            <w:pPr>
              <w:rPr>
                <w:rFonts w:ascii="Verdana" w:hAnsi="Verdana"/>
                <w:sz w:val="16"/>
                <w:szCs w:val="16"/>
              </w:rPr>
            </w:pPr>
            <w:r>
              <w:rPr>
                <w:rFonts w:ascii="Verdana" w:hAnsi="Verdana"/>
                <w:sz w:val="16"/>
                <w:szCs w:val="16"/>
              </w:rPr>
              <w:t xml:space="preserve">Æstetikken er en af hjørnestene i institutionens værdigrundlag. </w:t>
            </w:r>
            <w:r w:rsidR="008452EF">
              <w:rPr>
                <w:rFonts w:ascii="Verdana" w:hAnsi="Verdana"/>
                <w:sz w:val="16"/>
                <w:szCs w:val="16"/>
              </w:rPr>
              <w:t xml:space="preserve">Vi oplever selv, at vi har indrettet lokalerne med henblik på et godt æstetisk miljø gennem farvevalg, indretning mv., således at lokalerne fremtræder indbydende og smukke. Vi arbejder bevidst med lys og mørke. </w:t>
            </w:r>
            <w:proofErr w:type="spellStart"/>
            <w:r w:rsidR="008452EF">
              <w:rPr>
                <w:rFonts w:ascii="Verdana" w:hAnsi="Verdana"/>
                <w:sz w:val="16"/>
                <w:szCs w:val="16"/>
              </w:rPr>
              <w:t>F.eks</w:t>
            </w:r>
            <w:proofErr w:type="spellEnd"/>
            <w:r w:rsidR="008452EF">
              <w:rPr>
                <w:rFonts w:ascii="Verdana" w:hAnsi="Verdana"/>
                <w:sz w:val="16"/>
                <w:szCs w:val="16"/>
              </w:rPr>
              <w:t xml:space="preserve"> om morgenen, hvor vi tænder meget lidt lys, således at overgangen fra mørket udenfor ikke bliver så brat. </w:t>
            </w:r>
          </w:p>
          <w:p w14:paraId="0313879B" w14:textId="77777777" w:rsidR="008452EF" w:rsidRDefault="008452EF" w:rsidP="00AF07C6">
            <w:pPr>
              <w:rPr>
                <w:rFonts w:ascii="Verdana" w:hAnsi="Verdana"/>
                <w:sz w:val="16"/>
                <w:szCs w:val="16"/>
              </w:rPr>
            </w:pPr>
          </w:p>
          <w:p w14:paraId="1D50FFA8" w14:textId="60B33C26" w:rsidR="008452EF" w:rsidRPr="00CB50E3" w:rsidRDefault="008452EF" w:rsidP="00AF07C6">
            <w:pPr>
              <w:rPr>
                <w:rFonts w:ascii="Verdana" w:hAnsi="Verdana"/>
                <w:sz w:val="16"/>
                <w:szCs w:val="16"/>
              </w:rPr>
            </w:pPr>
            <w:r>
              <w:rPr>
                <w:rFonts w:ascii="Verdana" w:hAnsi="Verdana"/>
                <w:sz w:val="16"/>
                <w:szCs w:val="16"/>
              </w:rPr>
              <w:t>Vi skal arbejde med, at få ryddet op i forskellige opslag mv., som giver et rodet udtryk. Vi vil meget gerne at institutionen til enhver tid fremstår indbydende og smuk. Det vil også medvirke til, at alle passer bedre på lokalerne. Der er i indretning af de enkelte stuer taget hensyn til børnenes alder.</w:t>
            </w:r>
          </w:p>
        </w:tc>
      </w:tr>
      <w:tr w:rsidR="00AF07C6" w14:paraId="18E13D73" w14:textId="77777777" w:rsidTr="00E24BA5">
        <w:tc>
          <w:tcPr>
            <w:tcW w:w="10060" w:type="dxa"/>
            <w:gridSpan w:val="5"/>
          </w:tcPr>
          <w:p w14:paraId="2A8A920E" w14:textId="77777777" w:rsidR="00AF07C6" w:rsidRDefault="00AF07C6" w:rsidP="00AF07C6">
            <w:pPr>
              <w:rPr>
                <w:rFonts w:ascii="Verdana" w:hAnsi="Verdana" w:cs="Verdana"/>
                <w:i/>
                <w:sz w:val="16"/>
                <w:szCs w:val="16"/>
              </w:rPr>
            </w:pPr>
            <w:r>
              <w:rPr>
                <w:rFonts w:ascii="Verdana" w:hAnsi="Verdana" w:cs="Verdana"/>
                <w:i/>
                <w:sz w:val="16"/>
                <w:szCs w:val="16"/>
              </w:rPr>
              <w:t>Tilsynets bemærkning</w:t>
            </w:r>
          </w:p>
          <w:p w14:paraId="4552991F" w14:textId="311F3D12" w:rsidR="009C766A" w:rsidRDefault="007D4547" w:rsidP="00AF07C6">
            <w:pPr>
              <w:rPr>
                <w:rFonts w:ascii="Verdana" w:hAnsi="Verdana"/>
                <w:sz w:val="16"/>
                <w:szCs w:val="16"/>
              </w:rPr>
            </w:pPr>
            <w:r>
              <w:rPr>
                <w:rFonts w:ascii="Verdana" w:hAnsi="Verdana" w:cs="Verdana"/>
                <w:i/>
                <w:sz w:val="16"/>
                <w:szCs w:val="16"/>
              </w:rPr>
              <w:t xml:space="preserve">Lokalerne er indrettet </w:t>
            </w:r>
            <w:r w:rsidR="00D614E9">
              <w:rPr>
                <w:rFonts w:ascii="Verdana" w:hAnsi="Verdana" w:cs="Verdana"/>
                <w:i/>
                <w:sz w:val="16"/>
                <w:szCs w:val="16"/>
              </w:rPr>
              <w:t xml:space="preserve">og udsmykket </w:t>
            </w:r>
            <w:r>
              <w:rPr>
                <w:rFonts w:ascii="Verdana" w:hAnsi="Verdana" w:cs="Verdana"/>
                <w:i/>
                <w:sz w:val="16"/>
                <w:szCs w:val="16"/>
              </w:rPr>
              <w:t>så de fremtræder lyse og indbydende. Der er ryddeligt i lokal</w:t>
            </w:r>
            <w:r w:rsidR="00D614E9">
              <w:rPr>
                <w:rFonts w:ascii="Verdana" w:hAnsi="Verdana" w:cs="Verdana"/>
                <w:i/>
                <w:sz w:val="16"/>
                <w:szCs w:val="16"/>
              </w:rPr>
              <w:t xml:space="preserve">erne med begrænset omfang legetøj inden for børnenes rækkevidde. </w:t>
            </w:r>
            <w:r w:rsidR="009C68A3">
              <w:rPr>
                <w:rFonts w:ascii="Verdana" w:hAnsi="Verdana" w:cs="Verdana"/>
                <w:i/>
                <w:sz w:val="16"/>
                <w:szCs w:val="16"/>
              </w:rPr>
              <w:t>Der reflekteres over hvilket legetøj/børnematerialer der skal være fremme og tilgængelige for børnene.</w:t>
            </w:r>
          </w:p>
          <w:p w14:paraId="0CC912C1" w14:textId="77777777" w:rsidR="00AF07C6" w:rsidRDefault="00AF07C6" w:rsidP="00AF07C6">
            <w:pPr>
              <w:rPr>
                <w:rFonts w:ascii="Verdana" w:hAnsi="Verdana"/>
                <w:sz w:val="16"/>
                <w:szCs w:val="16"/>
              </w:rPr>
            </w:pPr>
          </w:p>
        </w:tc>
      </w:tr>
    </w:tbl>
    <w:p w14:paraId="13FF1542" w14:textId="77777777" w:rsidR="005D2616" w:rsidRDefault="005D2616" w:rsidP="005D2616"/>
    <w:p w14:paraId="3BDF4C75" w14:textId="77777777" w:rsidR="005D2616" w:rsidRDefault="005D2616" w:rsidP="005D2616"/>
    <w:tbl>
      <w:tblPr>
        <w:tblW w:w="10062" w:type="dxa"/>
        <w:tblLook w:val="04A0" w:firstRow="1" w:lastRow="0" w:firstColumn="1" w:lastColumn="0" w:noHBand="0" w:noVBand="1"/>
      </w:tblPr>
      <w:tblGrid>
        <w:gridCol w:w="10062"/>
      </w:tblGrid>
      <w:tr w:rsidR="005D2616" w14:paraId="4DD79C01"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00850949" w14:textId="77777777" w:rsidR="00F925A4" w:rsidRDefault="00A52439" w:rsidP="005D2616">
            <w:pPr>
              <w:rPr>
                <w:rFonts w:ascii="Verdana" w:hAnsi="Verdana" w:cs="Verdana"/>
                <w:b/>
                <w:sz w:val="16"/>
                <w:szCs w:val="16"/>
              </w:rPr>
            </w:pPr>
            <w:r>
              <w:rPr>
                <w:rFonts w:ascii="Verdana" w:hAnsi="Verdana" w:cs="Verdana"/>
                <w:b/>
                <w:sz w:val="16"/>
                <w:szCs w:val="16"/>
              </w:rPr>
              <w:t>24</w:t>
            </w:r>
            <w:r w:rsidR="00F925A4">
              <w:rPr>
                <w:rFonts w:ascii="Verdana" w:hAnsi="Verdana" w:cs="Verdana"/>
                <w:b/>
                <w:sz w:val="16"/>
                <w:szCs w:val="16"/>
              </w:rPr>
              <w:t xml:space="preserve">. </w:t>
            </w:r>
            <w:r w:rsidR="00F925A4" w:rsidRPr="00503243">
              <w:rPr>
                <w:rFonts w:ascii="Verdana" w:hAnsi="Verdana" w:cs="Verdana"/>
                <w:b/>
                <w:i/>
                <w:sz w:val="16"/>
                <w:szCs w:val="16"/>
              </w:rPr>
              <w:t>Kun f</w:t>
            </w:r>
            <w:r w:rsidRPr="00503243">
              <w:rPr>
                <w:rFonts w:ascii="Verdana" w:hAnsi="Verdana" w:cs="Verdana"/>
                <w:b/>
                <w:i/>
                <w:sz w:val="16"/>
                <w:szCs w:val="16"/>
              </w:rPr>
              <w:t>or k</w:t>
            </w:r>
            <w:r w:rsidR="005D2616" w:rsidRPr="00503243">
              <w:rPr>
                <w:rFonts w:ascii="Verdana" w:hAnsi="Verdana" w:cs="Verdana"/>
                <w:b/>
                <w:i/>
                <w:sz w:val="16"/>
                <w:szCs w:val="16"/>
              </w:rPr>
              <w:t>ommunale og selvejende</w:t>
            </w:r>
            <w:r w:rsidR="005D2616">
              <w:rPr>
                <w:rFonts w:ascii="Verdana" w:hAnsi="Verdana" w:cs="Verdana"/>
                <w:b/>
                <w:sz w:val="16"/>
                <w:szCs w:val="16"/>
              </w:rPr>
              <w:t xml:space="preserve"> </w:t>
            </w:r>
          </w:p>
          <w:p w14:paraId="0AC1F4C3" w14:textId="77777777" w:rsidR="005D2616" w:rsidRDefault="005D2616" w:rsidP="005D2616">
            <w:r>
              <w:rPr>
                <w:rFonts w:ascii="Verdana" w:hAnsi="Verdana" w:cs="Verdana"/>
                <w:b/>
                <w:sz w:val="16"/>
                <w:szCs w:val="16"/>
              </w:rPr>
              <w:t xml:space="preserve">I hvilket omfang bliver der fulgt op på trivselsvurderinger, hvor der er bekymring? </w:t>
            </w:r>
          </w:p>
        </w:tc>
      </w:tr>
    </w:tbl>
    <w:tbl>
      <w:tblPr>
        <w:tblStyle w:val="Tabel-Gitter"/>
        <w:tblW w:w="10060" w:type="dxa"/>
        <w:tblLook w:val="04A0" w:firstRow="1" w:lastRow="0" w:firstColumn="1" w:lastColumn="0" w:noHBand="0" w:noVBand="1"/>
      </w:tblPr>
      <w:tblGrid>
        <w:gridCol w:w="1988"/>
        <w:gridCol w:w="1988"/>
        <w:gridCol w:w="1988"/>
        <w:gridCol w:w="1988"/>
        <w:gridCol w:w="2108"/>
      </w:tblGrid>
      <w:tr w:rsidR="00BB1FAB" w:rsidRPr="00CB50E3" w14:paraId="49F3794F" w14:textId="77777777" w:rsidTr="00E24BA5">
        <w:tc>
          <w:tcPr>
            <w:tcW w:w="1988" w:type="dxa"/>
          </w:tcPr>
          <w:p w14:paraId="6388BC6C" w14:textId="77777777" w:rsidR="00BB1FAB" w:rsidRPr="003134A4" w:rsidRDefault="00BB1FAB" w:rsidP="00BB1FAB">
            <w:pPr>
              <w:rPr>
                <w:rFonts w:ascii="Verdana" w:hAnsi="Verdana"/>
                <w:i/>
                <w:sz w:val="16"/>
                <w:szCs w:val="16"/>
              </w:rPr>
            </w:pPr>
            <w:r>
              <w:rPr>
                <w:rFonts w:ascii="Verdana" w:hAnsi="Verdana"/>
                <w:i/>
                <w:sz w:val="16"/>
                <w:szCs w:val="16"/>
              </w:rPr>
              <w:t>I meget ringe</w:t>
            </w:r>
            <w:r w:rsidRPr="003134A4">
              <w:rPr>
                <w:rFonts w:ascii="Verdana" w:hAnsi="Verdana"/>
                <w:i/>
                <w:sz w:val="16"/>
                <w:szCs w:val="16"/>
              </w:rPr>
              <w:t xml:space="preserve"> grad</w:t>
            </w:r>
          </w:p>
          <w:p w14:paraId="0FB16C87" w14:textId="77777777" w:rsidR="00BB1FAB" w:rsidRPr="003134A4" w:rsidRDefault="00BB1FAB" w:rsidP="00BB1FAB">
            <w:pPr>
              <w:rPr>
                <w:rFonts w:ascii="Verdana" w:hAnsi="Verdana"/>
                <w:i/>
                <w:sz w:val="16"/>
                <w:szCs w:val="16"/>
              </w:rPr>
            </w:pPr>
          </w:p>
        </w:tc>
        <w:tc>
          <w:tcPr>
            <w:tcW w:w="1988" w:type="dxa"/>
          </w:tcPr>
          <w:p w14:paraId="249D4319" w14:textId="77777777" w:rsidR="00BB1FAB" w:rsidRPr="003134A4" w:rsidRDefault="00BB1FAB" w:rsidP="00BB1FAB">
            <w:pPr>
              <w:rPr>
                <w:rFonts w:ascii="Verdana" w:hAnsi="Verdana"/>
                <w:i/>
                <w:sz w:val="16"/>
                <w:szCs w:val="16"/>
              </w:rPr>
            </w:pPr>
            <w:r>
              <w:rPr>
                <w:rFonts w:ascii="Verdana" w:hAnsi="Verdana"/>
                <w:i/>
                <w:sz w:val="16"/>
                <w:szCs w:val="16"/>
              </w:rPr>
              <w:t>I lav</w:t>
            </w:r>
            <w:r w:rsidRPr="003134A4">
              <w:rPr>
                <w:rFonts w:ascii="Verdana" w:hAnsi="Verdana"/>
                <w:i/>
                <w:sz w:val="16"/>
                <w:szCs w:val="16"/>
              </w:rPr>
              <w:t xml:space="preserve"> grad</w:t>
            </w:r>
          </w:p>
        </w:tc>
        <w:tc>
          <w:tcPr>
            <w:tcW w:w="1988" w:type="dxa"/>
          </w:tcPr>
          <w:p w14:paraId="4023D792" w14:textId="77777777" w:rsidR="00BB1FAB" w:rsidRPr="003134A4" w:rsidRDefault="00BB1FAB" w:rsidP="00E64FEA">
            <w:pPr>
              <w:rPr>
                <w:rFonts w:ascii="Verdana" w:hAnsi="Verdana"/>
                <w:i/>
                <w:sz w:val="16"/>
                <w:szCs w:val="16"/>
              </w:rPr>
            </w:pPr>
            <w:r w:rsidRPr="003134A4">
              <w:rPr>
                <w:rFonts w:ascii="Verdana" w:hAnsi="Verdana"/>
                <w:i/>
                <w:sz w:val="16"/>
                <w:szCs w:val="16"/>
              </w:rPr>
              <w:t xml:space="preserve">I </w:t>
            </w:r>
            <w:r w:rsidR="00E64FEA">
              <w:rPr>
                <w:rFonts w:ascii="Verdana" w:hAnsi="Verdana"/>
                <w:i/>
                <w:sz w:val="16"/>
                <w:szCs w:val="16"/>
              </w:rPr>
              <w:t xml:space="preserve">middel </w:t>
            </w:r>
            <w:r w:rsidRPr="003134A4">
              <w:rPr>
                <w:rFonts w:ascii="Verdana" w:hAnsi="Verdana"/>
                <w:i/>
                <w:sz w:val="16"/>
                <w:szCs w:val="16"/>
              </w:rPr>
              <w:t>grad</w:t>
            </w:r>
          </w:p>
        </w:tc>
        <w:tc>
          <w:tcPr>
            <w:tcW w:w="1988" w:type="dxa"/>
          </w:tcPr>
          <w:p w14:paraId="3A11CC70" w14:textId="77777777" w:rsidR="00BB1FAB" w:rsidRPr="003134A4" w:rsidRDefault="00BB1FAB" w:rsidP="00BB1FAB">
            <w:pPr>
              <w:rPr>
                <w:rFonts w:ascii="Verdana" w:hAnsi="Verdana"/>
                <w:i/>
                <w:sz w:val="16"/>
                <w:szCs w:val="16"/>
              </w:rPr>
            </w:pPr>
            <w:r>
              <w:rPr>
                <w:rFonts w:ascii="Verdana" w:hAnsi="Verdana"/>
                <w:i/>
                <w:sz w:val="16"/>
                <w:szCs w:val="16"/>
              </w:rPr>
              <w:t>I høj</w:t>
            </w:r>
            <w:r w:rsidRPr="003134A4">
              <w:rPr>
                <w:rFonts w:ascii="Verdana" w:hAnsi="Verdana"/>
                <w:i/>
                <w:sz w:val="16"/>
                <w:szCs w:val="16"/>
              </w:rPr>
              <w:t xml:space="preserve"> grad</w:t>
            </w:r>
          </w:p>
        </w:tc>
        <w:tc>
          <w:tcPr>
            <w:tcW w:w="2108" w:type="dxa"/>
          </w:tcPr>
          <w:p w14:paraId="57DCBAB4" w14:textId="77777777" w:rsidR="00BB1FAB" w:rsidRPr="003134A4" w:rsidRDefault="00BB1FAB" w:rsidP="00BB1FAB">
            <w:pPr>
              <w:rPr>
                <w:rFonts w:ascii="Verdana" w:hAnsi="Verdana"/>
                <w:i/>
                <w:sz w:val="16"/>
                <w:szCs w:val="16"/>
              </w:rPr>
            </w:pPr>
            <w:r>
              <w:rPr>
                <w:rFonts w:ascii="Verdana" w:hAnsi="Verdana"/>
                <w:i/>
                <w:sz w:val="16"/>
                <w:szCs w:val="16"/>
              </w:rPr>
              <w:t>I meget høj</w:t>
            </w:r>
            <w:r w:rsidRPr="003134A4">
              <w:rPr>
                <w:rFonts w:ascii="Verdana" w:hAnsi="Verdana"/>
                <w:i/>
                <w:sz w:val="16"/>
                <w:szCs w:val="16"/>
              </w:rPr>
              <w:t xml:space="preserve"> grad</w:t>
            </w:r>
          </w:p>
        </w:tc>
      </w:tr>
      <w:tr w:rsidR="00BB1FAB" w:rsidRPr="00CB50E3" w14:paraId="16894419" w14:textId="77777777" w:rsidTr="00E24BA5">
        <w:tc>
          <w:tcPr>
            <w:tcW w:w="10060" w:type="dxa"/>
            <w:gridSpan w:val="5"/>
          </w:tcPr>
          <w:p w14:paraId="1C81B773" w14:textId="77777777" w:rsidR="00BB1FAB" w:rsidRPr="00CF02F3" w:rsidRDefault="006A32F4" w:rsidP="00BB1FAB">
            <w:pPr>
              <w:rPr>
                <w:rFonts w:ascii="Verdana" w:hAnsi="Verdana"/>
                <w:sz w:val="16"/>
                <w:szCs w:val="16"/>
              </w:rPr>
            </w:pPr>
            <w:r>
              <w:rPr>
                <w:rFonts w:ascii="Verdana" w:hAnsi="Verdana" w:cs="Verdana"/>
                <w:sz w:val="16"/>
                <w:szCs w:val="16"/>
              </w:rPr>
              <w:t>Dagtilbuddet b</w:t>
            </w:r>
            <w:r w:rsidR="00BB1FAB" w:rsidRPr="00CF02F3">
              <w:rPr>
                <w:rFonts w:ascii="Verdana" w:hAnsi="Verdana" w:cs="Verdana"/>
                <w:sz w:val="16"/>
                <w:szCs w:val="16"/>
              </w:rPr>
              <w:t>emærkning</w:t>
            </w:r>
          </w:p>
          <w:p w14:paraId="376771E6" w14:textId="77777777" w:rsidR="00BB1FAB" w:rsidRPr="00CB50E3" w:rsidRDefault="00BB1FAB" w:rsidP="00BB1FAB">
            <w:pPr>
              <w:rPr>
                <w:rFonts w:ascii="Verdana" w:hAnsi="Verdana"/>
                <w:sz w:val="16"/>
                <w:szCs w:val="16"/>
              </w:rPr>
            </w:pPr>
          </w:p>
        </w:tc>
      </w:tr>
      <w:tr w:rsidR="00BB1FAB" w14:paraId="254AC85A" w14:textId="77777777" w:rsidTr="00E24BA5">
        <w:tc>
          <w:tcPr>
            <w:tcW w:w="10060" w:type="dxa"/>
            <w:gridSpan w:val="5"/>
          </w:tcPr>
          <w:p w14:paraId="2B0627C2" w14:textId="77777777" w:rsidR="00BB1FAB" w:rsidRDefault="00BB1FAB" w:rsidP="00BB1FAB">
            <w:pPr>
              <w:rPr>
                <w:rFonts w:ascii="Verdana" w:hAnsi="Verdana" w:cs="Verdana"/>
                <w:i/>
                <w:sz w:val="16"/>
                <w:szCs w:val="16"/>
              </w:rPr>
            </w:pPr>
            <w:r>
              <w:rPr>
                <w:rFonts w:ascii="Verdana" w:hAnsi="Verdana" w:cs="Verdana"/>
                <w:i/>
                <w:sz w:val="16"/>
                <w:szCs w:val="16"/>
              </w:rPr>
              <w:t>Tilsynets bemærkning</w:t>
            </w:r>
          </w:p>
          <w:p w14:paraId="26300B8E" w14:textId="77777777" w:rsidR="009C766A" w:rsidRDefault="009C766A" w:rsidP="00BB1FAB">
            <w:pPr>
              <w:rPr>
                <w:rFonts w:ascii="Verdana" w:hAnsi="Verdana" w:cs="Verdana"/>
                <w:i/>
                <w:sz w:val="16"/>
                <w:szCs w:val="16"/>
              </w:rPr>
            </w:pPr>
          </w:p>
          <w:p w14:paraId="1C380467" w14:textId="77777777" w:rsidR="009C766A" w:rsidRDefault="009C766A" w:rsidP="00BB1FAB">
            <w:pPr>
              <w:rPr>
                <w:rFonts w:ascii="Verdana" w:hAnsi="Verdana"/>
                <w:sz w:val="16"/>
                <w:szCs w:val="16"/>
              </w:rPr>
            </w:pPr>
          </w:p>
          <w:p w14:paraId="2C0DB7A4" w14:textId="77777777" w:rsidR="00BB1FAB" w:rsidRDefault="00BB1FAB" w:rsidP="00BB1FAB">
            <w:pPr>
              <w:rPr>
                <w:rFonts w:ascii="Verdana" w:hAnsi="Verdana"/>
                <w:sz w:val="16"/>
                <w:szCs w:val="16"/>
              </w:rPr>
            </w:pPr>
          </w:p>
        </w:tc>
      </w:tr>
    </w:tbl>
    <w:p w14:paraId="40F4D9E5" w14:textId="77777777" w:rsidR="005D2616" w:rsidRDefault="005D2616" w:rsidP="005D2616"/>
    <w:p w14:paraId="0C57FEAF" w14:textId="77777777" w:rsidR="005D2616" w:rsidRDefault="005D2616" w:rsidP="005D2616"/>
    <w:tbl>
      <w:tblPr>
        <w:tblW w:w="0" w:type="auto"/>
        <w:tblLook w:val="04A0" w:firstRow="1" w:lastRow="0" w:firstColumn="1" w:lastColumn="0" w:noHBand="0" w:noVBand="1"/>
      </w:tblPr>
      <w:tblGrid>
        <w:gridCol w:w="10062"/>
      </w:tblGrid>
      <w:tr w:rsidR="005D2616" w14:paraId="6BF7091F"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26D246E8" w14:textId="77777777" w:rsidR="005D2616" w:rsidRDefault="00A52439" w:rsidP="005D2616">
            <w:r>
              <w:rPr>
                <w:rFonts w:ascii="Verdana" w:hAnsi="Verdana" w:cs="Verdana"/>
                <w:b/>
                <w:sz w:val="16"/>
                <w:szCs w:val="16"/>
              </w:rPr>
              <w:t>25</w:t>
            </w:r>
            <w:r w:rsidR="005D2616">
              <w:rPr>
                <w:rFonts w:ascii="Verdana" w:hAnsi="Verdana" w:cs="Verdana"/>
                <w:b/>
                <w:sz w:val="16"/>
                <w:szCs w:val="16"/>
              </w:rPr>
              <w:t xml:space="preserve">. Hvilke initiativer har dagtilbuddet iværksat vedr. børns trivsel på baggrund af det sidste tilsyn? </w:t>
            </w:r>
          </w:p>
        </w:tc>
      </w:tr>
    </w:tbl>
    <w:tbl>
      <w:tblPr>
        <w:tblStyle w:val="Tabel-Gitter"/>
        <w:tblW w:w="10060" w:type="dxa"/>
        <w:tblLook w:val="04A0" w:firstRow="1" w:lastRow="0" w:firstColumn="1" w:lastColumn="0" w:noHBand="0" w:noVBand="1"/>
      </w:tblPr>
      <w:tblGrid>
        <w:gridCol w:w="10060"/>
      </w:tblGrid>
      <w:tr w:rsidR="005D2616" w:rsidRPr="00CB50E3" w14:paraId="611EE7E9" w14:textId="77777777" w:rsidTr="00E24BA5">
        <w:tc>
          <w:tcPr>
            <w:tcW w:w="10060" w:type="dxa"/>
          </w:tcPr>
          <w:p w14:paraId="7F25D81A" w14:textId="571767E7" w:rsidR="005D2616" w:rsidRDefault="006A32F4" w:rsidP="005D2616">
            <w:pPr>
              <w:rPr>
                <w:rFonts w:ascii="Verdana" w:hAnsi="Verdana" w:cs="Verdana"/>
                <w:i/>
                <w:sz w:val="16"/>
                <w:szCs w:val="16"/>
              </w:rPr>
            </w:pPr>
            <w:r>
              <w:rPr>
                <w:rFonts w:ascii="Verdana" w:hAnsi="Verdana" w:cs="Verdana"/>
                <w:sz w:val="16"/>
                <w:szCs w:val="16"/>
              </w:rPr>
              <w:t>Dagtilbuddet b</w:t>
            </w:r>
            <w:r w:rsidR="005D2616">
              <w:rPr>
                <w:rFonts w:ascii="Verdana" w:hAnsi="Verdana" w:cs="Verdana"/>
                <w:i/>
                <w:sz w:val="16"/>
                <w:szCs w:val="16"/>
              </w:rPr>
              <w:t>emærkning</w:t>
            </w:r>
          </w:p>
          <w:p w14:paraId="37F9EA8D" w14:textId="6133C4F0" w:rsidR="008452EF" w:rsidRDefault="008452EF" w:rsidP="005D2616">
            <w:pPr>
              <w:rPr>
                <w:rFonts w:ascii="Verdana" w:hAnsi="Verdana"/>
                <w:sz w:val="16"/>
                <w:szCs w:val="16"/>
              </w:rPr>
            </w:pPr>
            <w:r>
              <w:rPr>
                <w:rFonts w:ascii="Verdana" w:hAnsi="Verdana" w:cs="Verdana"/>
                <w:i/>
                <w:sz w:val="16"/>
                <w:szCs w:val="16"/>
              </w:rPr>
              <w:t xml:space="preserve">Vi bruger i udpræget DPU, som redskab til at vurdere børnenes udvikling og trivsel, ligesom SMITTEMODELLEN nu indgår, som et fast redskab. </w:t>
            </w:r>
          </w:p>
          <w:p w14:paraId="69E068BC" w14:textId="77777777" w:rsidR="005D2616" w:rsidRPr="00CB50E3" w:rsidRDefault="005D2616" w:rsidP="005D2616">
            <w:pPr>
              <w:rPr>
                <w:rFonts w:ascii="Verdana" w:hAnsi="Verdana"/>
                <w:sz w:val="16"/>
                <w:szCs w:val="16"/>
              </w:rPr>
            </w:pPr>
          </w:p>
        </w:tc>
      </w:tr>
      <w:tr w:rsidR="005D2616" w14:paraId="1CBFB0FD" w14:textId="77777777" w:rsidTr="00E24BA5">
        <w:tc>
          <w:tcPr>
            <w:tcW w:w="10060" w:type="dxa"/>
          </w:tcPr>
          <w:p w14:paraId="79B3B9E5" w14:textId="77777777" w:rsidR="005D2616" w:rsidRDefault="005D2616" w:rsidP="005D2616">
            <w:pPr>
              <w:rPr>
                <w:rFonts w:ascii="Verdana" w:hAnsi="Verdana" w:cs="Verdana"/>
                <w:i/>
                <w:sz w:val="16"/>
                <w:szCs w:val="16"/>
              </w:rPr>
            </w:pPr>
            <w:r>
              <w:rPr>
                <w:rFonts w:ascii="Verdana" w:hAnsi="Verdana" w:cs="Verdana"/>
                <w:i/>
                <w:sz w:val="16"/>
                <w:szCs w:val="16"/>
              </w:rPr>
              <w:t>Tilsynets bemærkning</w:t>
            </w:r>
          </w:p>
          <w:p w14:paraId="7EEF87BD" w14:textId="77777777" w:rsidR="009C766A" w:rsidRDefault="009C766A" w:rsidP="005D2616">
            <w:pPr>
              <w:rPr>
                <w:rFonts w:ascii="Verdana" w:hAnsi="Verdana" w:cs="Verdana"/>
                <w:i/>
                <w:sz w:val="16"/>
                <w:szCs w:val="16"/>
              </w:rPr>
            </w:pPr>
          </w:p>
          <w:p w14:paraId="4637601C" w14:textId="77777777" w:rsidR="009C766A" w:rsidRDefault="009C766A" w:rsidP="005D2616">
            <w:pPr>
              <w:rPr>
                <w:rFonts w:ascii="Verdana" w:hAnsi="Verdana"/>
                <w:sz w:val="16"/>
                <w:szCs w:val="16"/>
              </w:rPr>
            </w:pPr>
          </w:p>
          <w:p w14:paraId="556EF527" w14:textId="77777777" w:rsidR="005D2616" w:rsidRDefault="005D2616" w:rsidP="005D2616">
            <w:pPr>
              <w:rPr>
                <w:rFonts w:ascii="Verdana" w:hAnsi="Verdana"/>
                <w:sz w:val="16"/>
                <w:szCs w:val="16"/>
              </w:rPr>
            </w:pPr>
          </w:p>
        </w:tc>
      </w:tr>
    </w:tbl>
    <w:p w14:paraId="00F588E5" w14:textId="77777777" w:rsidR="005D2616" w:rsidRDefault="005D2616" w:rsidP="005D2616"/>
    <w:p w14:paraId="66916865" w14:textId="77777777" w:rsidR="005D2616" w:rsidRDefault="005D2616" w:rsidP="003208D3"/>
    <w:tbl>
      <w:tblPr>
        <w:tblW w:w="0" w:type="auto"/>
        <w:tblLook w:val="04A0" w:firstRow="1" w:lastRow="0" w:firstColumn="1" w:lastColumn="0" w:noHBand="0" w:noVBand="1"/>
      </w:tblPr>
      <w:tblGrid>
        <w:gridCol w:w="10095"/>
      </w:tblGrid>
      <w:tr w:rsidR="003208D3" w14:paraId="182495D6" w14:textId="77777777" w:rsidTr="005D2616">
        <w:tc>
          <w:tcPr>
            <w:tcW w:w="10095" w:type="dxa"/>
            <w:tcBorders>
              <w:top w:val="single" w:sz="2" w:space="0" w:color="0A0F14"/>
              <w:left w:val="single" w:sz="2" w:space="0" w:color="0A0F14"/>
              <w:bottom w:val="single" w:sz="2" w:space="0" w:color="0A0F14"/>
              <w:right w:val="single" w:sz="2" w:space="0" w:color="0A0F14"/>
            </w:tcBorders>
            <w:shd w:val="clear" w:color="auto" w:fill="0070C0"/>
            <w:tcMar>
              <w:top w:w="75" w:type="dxa"/>
              <w:left w:w="75" w:type="dxa"/>
              <w:bottom w:w="75" w:type="dxa"/>
              <w:right w:w="75" w:type="dxa"/>
            </w:tcMar>
          </w:tcPr>
          <w:p w14:paraId="735ED52A" w14:textId="77777777" w:rsidR="003208D3" w:rsidRDefault="003208D3" w:rsidP="008C5FD2">
            <w:r w:rsidRPr="00532AEC">
              <w:rPr>
                <w:rFonts w:ascii="Verdana" w:hAnsi="Verdana" w:cs="Verdana"/>
                <w:b/>
                <w:color w:val="FFFFFF"/>
                <w:sz w:val="20"/>
                <w:szCs w:val="20"/>
              </w:rPr>
              <w:t>Overgange</w:t>
            </w:r>
            <w:r w:rsidR="00CB50E3" w:rsidRPr="00532AEC">
              <w:rPr>
                <w:rFonts w:ascii="Verdana" w:hAnsi="Verdana" w:cs="Verdana"/>
                <w:b/>
                <w:color w:val="FFFFFF"/>
                <w:sz w:val="20"/>
                <w:szCs w:val="20"/>
              </w:rPr>
              <w:t xml:space="preserve"> </w:t>
            </w:r>
            <w:r w:rsidR="00532AEC">
              <w:rPr>
                <w:rFonts w:ascii="Verdana" w:hAnsi="Verdana" w:cs="Verdana"/>
                <w:b/>
                <w:color w:val="FFFFFF"/>
                <w:sz w:val="16"/>
                <w:szCs w:val="16"/>
              </w:rPr>
              <w:t>– b</w:t>
            </w:r>
            <w:r w:rsidR="00CB50E3">
              <w:rPr>
                <w:rFonts w:ascii="Verdana" w:hAnsi="Verdana" w:cs="Verdana"/>
                <w:b/>
                <w:color w:val="FFFFFF"/>
                <w:sz w:val="16"/>
                <w:szCs w:val="16"/>
              </w:rPr>
              <w:t>esvares af tilsynsstedet</w:t>
            </w:r>
          </w:p>
        </w:tc>
      </w:tr>
      <w:tr w:rsidR="005D2616" w14:paraId="40EF086A" w14:textId="77777777" w:rsidTr="00E24BA5">
        <w:tc>
          <w:tcPr>
            <w:tcW w:w="10095"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4E94E3AB" w14:textId="77777777" w:rsidR="005D2616" w:rsidRDefault="00A52439" w:rsidP="005D2616">
            <w:r>
              <w:rPr>
                <w:rFonts w:ascii="Verdana" w:hAnsi="Verdana" w:cs="Verdana"/>
                <w:b/>
                <w:sz w:val="16"/>
                <w:szCs w:val="16"/>
              </w:rPr>
              <w:t>26</w:t>
            </w:r>
            <w:r w:rsidR="005D2616">
              <w:rPr>
                <w:rFonts w:ascii="Verdana" w:hAnsi="Verdana" w:cs="Verdana"/>
                <w:b/>
                <w:sz w:val="16"/>
                <w:szCs w:val="16"/>
              </w:rPr>
              <w:t xml:space="preserve">. I hvilken grad arbejder dagtilbuddet målrettet på at skabe sammenhæng i børnenes liv ved interne overgange i daginstitutionen? </w:t>
            </w:r>
          </w:p>
        </w:tc>
      </w:tr>
      <w:tr w:rsidR="005D2616" w14:paraId="22F6D3CD" w14:textId="77777777" w:rsidTr="00E24BA5">
        <w:tc>
          <w:tcPr>
            <w:tcW w:w="10095" w:type="dxa"/>
            <w:tcBorders>
              <w:top w:val="single" w:sz="2" w:space="0" w:color="9D9FA1"/>
              <w:left w:val="single" w:sz="2" w:space="0" w:color="9D9FA1"/>
              <w:bottom w:val="single" w:sz="2" w:space="0" w:color="9D9FA1"/>
              <w:right w:val="single" w:sz="2" w:space="0" w:color="9D9FA1"/>
            </w:tcBorders>
            <w:tcMar>
              <w:top w:w="75" w:type="dxa"/>
              <w:left w:w="75" w:type="dxa"/>
              <w:bottom w:w="75" w:type="dxa"/>
              <w:right w:w="75" w:type="dxa"/>
            </w:tcMar>
          </w:tcPr>
          <w:p w14:paraId="2D229690" w14:textId="77777777" w:rsidR="005D2616" w:rsidRDefault="005D2616" w:rsidP="005D2616">
            <w:r>
              <w:rPr>
                <w:rFonts w:ascii="Verdana" w:hAnsi="Verdana" w:cs="Verdana"/>
                <w:i/>
                <w:sz w:val="16"/>
                <w:szCs w:val="16"/>
              </w:rPr>
              <w:t>Fx: Via dialogværktøj, samarbejdsmøder, forberede overgang, barnets kompetencer, forældreinddragelse.</w:t>
            </w:r>
          </w:p>
        </w:tc>
      </w:tr>
    </w:tbl>
    <w:tbl>
      <w:tblPr>
        <w:tblStyle w:val="Tabel-Gitter"/>
        <w:tblW w:w="10060" w:type="dxa"/>
        <w:tblLook w:val="04A0" w:firstRow="1" w:lastRow="0" w:firstColumn="1" w:lastColumn="0" w:noHBand="0" w:noVBand="1"/>
      </w:tblPr>
      <w:tblGrid>
        <w:gridCol w:w="1988"/>
        <w:gridCol w:w="1988"/>
        <w:gridCol w:w="1988"/>
        <w:gridCol w:w="1988"/>
        <w:gridCol w:w="2108"/>
      </w:tblGrid>
      <w:tr w:rsidR="00BB1FAB" w:rsidRPr="00CB50E3" w14:paraId="72AB0D98" w14:textId="77777777" w:rsidTr="00E24BA5">
        <w:tc>
          <w:tcPr>
            <w:tcW w:w="1988" w:type="dxa"/>
          </w:tcPr>
          <w:p w14:paraId="72282FDE" w14:textId="77777777" w:rsidR="00BB1FAB" w:rsidRPr="003134A4" w:rsidRDefault="00BB1FAB" w:rsidP="00BB1FAB">
            <w:pPr>
              <w:rPr>
                <w:rFonts w:ascii="Verdana" w:hAnsi="Verdana"/>
                <w:i/>
                <w:sz w:val="16"/>
                <w:szCs w:val="16"/>
              </w:rPr>
            </w:pPr>
            <w:r>
              <w:rPr>
                <w:rFonts w:ascii="Verdana" w:hAnsi="Verdana"/>
                <w:i/>
                <w:sz w:val="16"/>
                <w:szCs w:val="16"/>
              </w:rPr>
              <w:t>I meget ringe</w:t>
            </w:r>
            <w:r w:rsidRPr="003134A4">
              <w:rPr>
                <w:rFonts w:ascii="Verdana" w:hAnsi="Verdana"/>
                <w:i/>
                <w:sz w:val="16"/>
                <w:szCs w:val="16"/>
              </w:rPr>
              <w:t xml:space="preserve"> grad</w:t>
            </w:r>
          </w:p>
          <w:p w14:paraId="0AC15408" w14:textId="77777777" w:rsidR="00BB1FAB" w:rsidRPr="003134A4" w:rsidRDefault="00BB1FAB" w:rsidP="00BB1FAB">
            <w:pPr>
              <w:rPr>
                <w:rFonts w:ascii="Verdana" w:hAnsi="Verdana"/>
                <w:i/>
                <w:sz w:val="16"/>
                <w:szCs w:val="16"/>
              </w:rPr>
            </w:pPr>
          </w:p>
        </w:tc>
        <w:tc>
          <w:tcPr>
            <w:tcW w:w="1988" w:type="dxa"/>
          </w:tcPr>
          <w:p w14:paraId="35C17E77" w14:textId="77777777" w:rsidR="00BB1FAB" w:rsidRPr="003134A4" w:rsidRDefault="00BB1FAB" w:rsidP="00BB1FAB">
            <w:pPr>
              <w:rPr>
                <w:rFonts w:ascii="Verdana" w:hAnsi="Verdana"/>
                <w:i/>
                <w:sz w:val="16"/>
                <w:szCs w:val="16"/>
              </w:rPr>
            </w:pPr>
            <w:r>
              <w:rPr>
                <w:rFonts w:ascii="Verdana" w:hAnsi="Verdana"/>
                <w:i/>
                <w:sz w:val="16"/>
                <w:szCs w:val="16"/>
              </w:rPr>
              <w:t>I lav</w:t>
            </w:r>
            <w:r w:rsidRPr="003134A4">
              <w:rPr>
                <w:rFonts w:ascii="Verdana" w:hAnsi="Verdana"/>
                <w:i/>
                <w:sz w:val="16"/>
                <w:szCs w:val="16"/>
              </w:rPr>
              <w:t xml:space="preserve"> grad</w:t>
            </w:r>
          </w:p>
        </w:tc>
        <w:tc>
          <w:tcPr>
            <w:tcW w:w="1988" w:type="dxa"/>
          </w:tcPr>
          <w:p w14:paraId="5B1D609D" w14:textId="77777777" w:rsidR="00BB1FAB" w:rsidRPr="003134A4" w:rsidRDefault="00BB1FAB" w:rsidP="000624C2">
            <w:pPr>
              <w:rPr>
                <w:rFonts w:ascii="Verdana" w:hAnsi="Verdana"/>
                <w:i/>
                <w:sz w:val="16"/>
                <w:szCs w:val="16"/>
              </w:rPr>
            </w:pPr>
            <w:r w:rsidRPr="003134A4">
              <w:rPr>
                <w:rFonts w:ascii="Verdana" w:hAnsi="Verdana"/>
                <w:i/>
                <w:sz w:val="16"/>
                <w:szCs w:val="16"/>
              </w:rPr>
              <w:t xml:space="preserve">I </w:t>
            </w:r>
            <w:r w:rsidR="000624C2">
              <w:rPr>
                <w:rFonts w:ascii="Verdana" w:hAnsi="Verdana"/>
                <w:i/>
                <w:sz w:val="16"/>
                <w:szCs w:val="16"/>
              </w:rPr>
              <w:t xml:space="preserve">middel </w:t>
            </w:r>
            <w:r w:rsidRPr="003134A4">
              <w:rPr>
                <w:rFonts w:ascii="Verdana" w:hAnsi="Verdana"/>
                <w:i/>
                <w:sz w:val="16"/>
                <w:szCs w:val="16"/>
              </w:rPr>
              <w:t>grad</w:t>
            </w:r>
          </w:p>
        </w:tc>
        <w:tc>
          <w:tcPr>
            <w:tcW w:w="1988" w:type="dxa"/>
          </w:tcPr>
          <w:p w14:paraId="11104885" w14:textId="77777777" w:rsidR="00BB1FAB" w:rsidRPr="003134A4" w:rsidRDefault="00BB1FAB" w:rsidP="00BB1FAB">
            <w:pPr>
              <w:rPr>
                <w:rFonts w:ascii="Verdana" w:hAnsi="Verdana"/>
                <w:i/>
                <w:sz w:val="16"/>
                <w:szCs w:val="16"/>
              </w:rPr>
            </w:pPr>
            <w:r>
              <w:rPr>
                <w:rFonts w:ascii="Verdana" w:hAnsi="Verdana"/>
                <w:i/>
                <w:sz w:val="16"/>
                <w:szCs w:val="16"/>
              </w:rPr>
              <w:t>I høj</w:t>
            </w:r>
            <w:r w:rsidRPr="003134A4">
              <w:rPr>
                <w:rFonts w:ascii="Verdana" w:hAnsi="Verdana"/>
                <w:i/>
                <w:sz w:val="16"/>
                <w:szCs w:val="16"/>
              </w:rPr>
              <w:t xml:space="preserve"> grad</w:t>
            </w:r>
          </w:p>
        </w:tc>
        <w:tc>
          <w:tcPr>
            <w:tcW w:w="2108" w:type="dxa"/>
          </w:tcPr>
          <w:p w14:paraId="055B9357" w14:textId="77777777" w:rsidR="00BB1FAB" w:rsidRDefault="00BB1FAB" w:rsidP="00BB1FAB">
            <w:pPr>
              <w:rPr>
                <w:rFonts w:ascii="Verdana" w:hAnsi="Verdana"/>
                <w:i/>
                <w:sz w:val="16"/>
                <w:szCs w:val="16"/>
              </w:rPr>
            </w:pPr>
            <w:r>
              <w:rPr>
                <w:rFonts w:ascii="Verdana" w:hAnsi="Verdana"/>
                <w:i/>
                <w:sz w:val="16"/>
                <w:szCs w:val="16"/>
              </w:rPr>
              <w:t>I meget høj</w:t>
            </w:r>
            <w:r w:rsidRPr="003134A4">
              <w:rPr>
                <w:rFonts w:ascii="Verdana" w:hAnsi="Verdana"/>
                <w:i/>
                <w:sz w:val="16"/>
                <w:szCs w:val="16"/>
              </w:rPr>
              <w:t xml:space="preserve"> grad</w:t>
            </w:r>
          </w:p>
          <w:p w14:paraId="38BAD5DB" w14:textId="25302DC0" w:rsidR="008452EF" w:rsidRPr="003134A4" w:rsidRDefault="008452EF" w:rsidP="00BB1FAB">
            <w:pPr>
              <w:rPr>
                <w:rFonts w:ascii="Verdana" w:hAnsi="Verdana"/>
                <w:i/>
                <w:sz w:val="16"/>
                <w:szCs w:val="16"/>
              </w:rPr>
            </w:pPr>
            <w:r>
              <w:rPr>
                <w:rFonts w:ascii="Verdana" w:hAnsi="Verdana"/>
                <w:i/>
                <w:sz w:val="16"/>
                <w:szCs w:val="16"/>
              </w:rPr>
              <w:t>X</w:t>
            </w:r>
          </w:p>
        </w:tc>
      </w:tr>
      <w:tr w:rsidR="00BB1FAB" w:rsidRPr="00CB50E3" w14:paraId="6A10EC93" w14:textId="77777777" w:rsidTr="00E24BA5">
        <w:tc>
          <w:tcPr>
            <w:tcW w:w="10060" w:type="dxa"/>
            <w:gridSpan w:val="5"/>
          </w:tcPr>
          <w:p w14:paraId="273574A9" w14:textId="77777777" w:rsidR="00BB1FAB" w:rsidRPr="00CF02F3" w:rsidRDefault="006A32F4" w:rsidP="00BB1FAB">
            <w:pPr>
              <w:rPr>
                <w:rFonts w:ascii="Verdana" w:hAnsi="Verdana"/>
                <w:sz w:val="16"/>
                <w:szCs w:val="16"/>
              </w:rPr>
            </w:pPr>
            <w:r>
              <w:rPr>
                <w:rFonts w:ascii="Verdana" w:hAnsi="Verdana" w:cs="Verdana"/>
                <w:sz w:val="16"/>
                <w:szCs w:val="16"/>
              </w:rPr>
              <w:t>Dagtilbuddet b</w:t>
            </w:r>
            <w:r w:rsidR="00BB1FAB" w:rsidRPr="00CF02F3">
              <w:rPr>
                <w:rFonts w:ascii="Verdana" w:hAnsi="Verdana" w:cs="Verdana"/>
                <w:sz w:val="16"/>
                <w:szCs w:val="16"/>
              </w:rPr>
              <w:t>emærkning</w:t>
            </w:r>
          </w:p>
          <w:p w14:paraId="48C9355C" w14:textId="3769EDBB" w:rsidR="00BB1FAB" w:rsidRPr="00CB50E3" w:rsidRDefault="008452EF" w:rsidP="00BB1FAB">
            <w:pPr>
              <w:rPr>
                <w:rFonts w:ascii="Verdana" w:hAnsi="Verdana"/>
                <w:sz w:val="16"/>
                <w:szCs w:val="16"/>
              </w:rPr>
            </w:pPr>
            <w:r>
              <w:rPr>
                <w:rFonts w:ascii="Verdana" w:hAnsi="Verdana"/>
                <w:sz w:val="16"/>
                <w:szCs w:val="16"/>
              </w:rPr>
              <w:t>Alle forældre tilbydes en samtale om indkøring mv. inden barnet starter. Derefter får forældrene tilbudt en samtale efter tre måneder. Vi tilbyder også forældrene en samtaler, når vi vurderer at barnet er klar til at blive flyttet til en ny gruppe og personalet i de to grupper, der er involveret taler sammen om barnet</w:t>
            </w:r>
            <w:r w:rsidR="00473B9B">
              <w:rPr>
                <w:rFonts w:ascii="Verdana" w:hAnsi="Verdana"/>
                <w:sz w:val="16"/>
                <w:szCs w:val="16"/>
              </w:rPr>
              <w:t xml:space="preserve">. Vi bruger ofte, at barnet langsomt sluses ind i den ny gruppe ved at være på ”besøg” i </w:t>
            </w:r>
          </w:p>
        </w:tc>
      </w:tr>
      <w:tr w:rsidR="00BB1FAB" w14:paraId="038194A7" w14:textId="77777777" w:rsidTr="00E24BA5">
        <w:tc>
          <w:tcPr>
            <w:tcW w:w="10060" w:type="dxa"/>
            <w:gridSpan w:val="5"/>
          </w:tcPr>
          <w:p w14:paraId="2650C1A9" w14:textId="77777777" w:rsidR="00BB1FAB" w:rsidRDefault="00BB1FAB" w:rsidP="00BB1FAB">
            <w:pPr>
              <w:rPr>
                <w:rFonts w:ascii="Verdana" w:hAnsi="Verdana" w:cs="Verdana"/>
                <w:i/>
                <w:sz w:val="16"/>
                <w:szCs w:val="16"/>
              </w:rPr>
            </w:pPr>
            <w:r>
              <w:rPr>
                <w:rFonts w:ascii="Verdana" w:hAnsi="Verdana" w:cs="Verdana"/>
                <w:i/>
                <w:sz w:val="16"/>
                <w:szCs w:val="16"/>
              </w:rPr>
              <w:t>Tilsynets bemærkning</w:t>
            </w:r>
          </w:p>
          <w:p w14:paraId="03222659" w14:textId="304DDBBF" w:rsidR="009C766A" w:rsidRDefault="009C68A3" w:rsidP="00BB1FAB">
            <w:pPr>
              <w:rPr>
                <w:rFonts w:ascii="Verdana" w:hAnsi="Verdana" w:cs="Verdana"/>
                <w:i/>
                <w:sz w:val="16"/>
                <w:szCs w:val="16"/>
              </w:rPr>
            </w:pPr>
            <w:r>
              <w:rPr>
                <w:rFonts w:ascii="Verdana" w:hAnsi="Verdana" w:cs="Verdana"/>
                <w:i/>
                <w:sz w:val="16"/>
                <w:szCs w:val="16"/>
              </w:rPr>
              <w:t>Der er god opmærksomhed på at de interne overgange følger barnets tempo og behov. Vuggestuen har 3 aldersopdelte stuer hvor det er en individuel vurdering af det enkelte barn hvornår det er klar til overgang til ny stue. Ved overgang til børnehavegruppen foregår overgangen ved at barnet i vuggestuen løbende er sammen med børnehavebørnene i deres aktiviteter.</w:t>
            </w:r>
          </w:p>
          <w:p w14:paraId="5593005B" w14:textId="77777777" w:rsidR="00BB1FAB" w:rsidRDefault="00BB1FAB" w:rsidP="00BB1FAB">
            <w:pPr>
              <w:rPr>
                <w:rFonts w:ascii="Verdana" w:hAnsi="Verdana"/>
                <w:sz w:val="16"/>
                <w:szCs w:val="16"/>
              </w:rPr>
            </w:pPr>
          </w:p>
        </w:tc>
      </w:tr>
    </w:tbl>
    <w:p w14:paraId="6A808ACC" w14:textId="77777777" w:rsidR="00E24BA5" w:rsidRDefault="00E24BA5" w:rsidP="005D2616"/>
    <w:tbl>
      <w:tblPr>
        <w:tblW w:w="0" w:type="auto"/>
        <w:tblLook w:val="04A0" w:firstRow="1" w:lastRow="0" w:firstColumn="1" w:lastColumn="0" w:noHBand="0" w:noVBand="1"/>
      </w:tblPr>
      <w:tblGrid>
        <w:gridCol w:w="10062"/>
      </w:tblGrid>
      <w:tr w:rsidR="00E24BA5" w14:paraId="6B368071" w14:textId="77777777" w:rsidTr="00423F36">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6059AC5E" w14:textId="77777777" w:rsidR="00E24BA5" w:rsidRDefault="00127E9D" w:rsidP="00423F36">
            <w:r>
              <w:rPr>
                <w:rFonts w:ascii="Verdana" w:hAnsi="Verdana" w:cs="Verdana"/>
                <w:b/>
                <w:sz w:val="16"/>
                <w:szCs w:val="16"/>
              </w:rPr>
              <w:t>27</w:t>
            </w:r>
            <w:r w:rsidR="00E24BA5">
              <w:rPr>
                <w:rFonts w:ascii="Verdana" w:hAnsi="Verdana" w:cs="Verdana"/>
                <w:b/>
                <w:sz w:val="16"/>
                <w:szCs w:val="16"/>
              </w:rPr>
              <w:t xml:space="preserve">. I hvilken grad arbejder dagtilbuddet målrettet på at skabe sammenhæng i børnenes liv ved overgangen fra dagplejen til daginstitutionen? </w:t>
            </w:r>
          </w:p>
        </w:tc>
      </w:tr>
      <w:tr w:rsidR="00E24BA5" w14:paraId="4D230BBE" w14:textId="77777777" w:rsidTr="00423F36">
        <w:tc>
          <w:tcPr>
            <w:tcW w:w="10062" w:type="dxa"/>
            <w:tcBorders>
              <w:top w:val="single" w:sz="2" w:space="0" w:color="9D9FA1"/>
              <w:left w:val="single" w:sz="2" w:space="0" w:color="9D9FA1"/>
              <w:bottom w:val="single" w:sz="2" w:space="0" w:color="9D9FA1"/>
              <w:right w:val="single" w:sz="2" w:space="0" w:color="9D9FA1"/>
            </w:tcBorders>
            <w:tcMar>
              <w:top w:w="75" w:type="dxa"/>
              <w:left w:w="75" w:type="dxa"/>
              <w:bottom w:w="75" w:type="dxa"/>
              <w:right w:w="75" w:type="dxa"/>
            </w:tcMar>
          </w:tcPr>
          <w:p w14:paraId="24EA5747" w14:textId="77777777" w:rsidR="00E24BA5" w:rsidRDefault="00E24BA5" w:rsidP="00423F36">
            <w:r>
              <w:rPr>
                <w:rFonts w:ascii="Verdana" w:hAnsi="Verdana" w:cs="Verdana"/>
                <w:i/>
                <w:sz w:val="16"/>
                <w:szCs w:val="16"/>
              </w:rPr>
              <w:t>Fx: Via dialogværktøj, samarbejdsmøder, overlevering, forberede overgang, barnets kompetencer, sundhedsplejen, dagplejen.</w:t>
            </w:r>
          </w:p>
        </w:tc>
      </w:tr>
    </w:tbl>
    <w:tbl>
      <w:tblPr>
        <w:tblStyle w:val="Tabel-Gitter"/>
        <w:tblW w:w="10060" w:type="dxa"/>
        <w:tblLook w:val="04A0" w:firstRow="1" w:lastRow="0" w:firstColumn="1" w:lastColumn="0" w:noHBand="0" w:noVBand="1"/>
      </w:tblPr>
      <w:tblGrid>
        <w:gridCol w:w="1988"/>
        <w:gridCol w:w="1988"/>
        <w:gridCol w:w="1988"/>
        <w:gridCol w:w="1988"/>
        <w:gridCol w:w="2108"/>
      </w:tblGrid>
      <w:tr w:rsidR="00EF1E74" w:rsidRPr="003134A4" w14:paraId="45296BD0" w14:textId="77777777" w:rsidTr="001420B1">
        <w:tc>
          <w:tcPr>
            <w:tcW w:w="1988" w:type="dxa"/>
          </w:tcPr>
          <w:p w14:paraId="548666C4" w14:textId="77777777" w:rsidR="00EF1E74" w:rsidRPr="003134A4" w:rsidRDefault="00EF1E74" w:rsidP="001420B1">
            <w:pPr>
              <w:rPr>
                <w:rFonts w:ascii="Verdana" w:hAnsi="Verdana"/>
                <w:i/>
                <w:sz w:val="16"/>
                <w:szCs w:val="16"/>
              </w:rPr>
            </w:pPr>
            <w:r>
              <w:rPr>
                <w:rFonts w:ascii="Verdana" w:hAnsi="Verdana"/>
                <w:i/>
                <w:sz w:val="16"/>
                <w:szCs w:val="16"/>
              </w:rPr>
              <w:t>I meget ringe</w:t>
            </w:r>
            <w:r w:rsidRPr="003134A4">
              <w:rPr>
                <w:rFonts w:ascii="Verdana" w:hAnsi="Verdana"/>
                <w:i/>
                <w:sz w:val="16"/>
                <w:szCs w:val="16"/>
              </w:rPr>
              <w:t xml:space="preserve"> grad</w:t>
            </w:r>
          </w:p>
          <w:p w14:paraId="432158E0" w14:textId="77777777" w:rsidR="00EF1E74" w:rsidRPr="003134A4" w:rsidRDefault="00EF1E74" w:rsidP="001420B1">
            <w:pPr>
              <w:rPr>
                <w:rFonts w:ascii="Verdana" w:hAnsi="Verdana"/>
                <w:i/>
                <w:sz w:val="16"/>
                <w:szCs w:val="16"/>
              </w:rPr>
            </w:pPr>
          </w:p>
        </w:tc>
        <w:tc>
          <w:tcPr>
            <w:tcW w:w="1988" w:type="dxa"/>
          </w:tcPr>
          <w:p w14:paraId="715B63E3" w14:textId="77777777" w:rsidR="00EF1E74" w:rsidRPr="003134A4" w:rsidRDefault="00EF1E74" w:rsidP="001420B1">
            <w:pPr>
              <w:rPr>
                <w:rFonts w:ascii="Verdana" w:hAnsi="Verdana"/>
                <w:i/>
                <w:sz w:val="16"/>
                <w:szCs w:val="16"/>
              </w:rPr>
            </w:pPr>
            <w:r>
              <w:rPr>
                <w:rFonts w:ascii="Verdana" w:hAnsi="Verdana"/>
                <w:i/>
                <w:sz w:val="16"/>
                <w:szCs w:val="16"/>
              </w:rPr>
              <w:t>I lav</w:t>
            </w:r>
            <w:r w:rsidRPr="003134A4">
              <w:rPr>
                <w:rFonts w:ascii="Verdana" w:hAnsi="Verdana"/>
                <w:i/>
                <w:sz w:val="16"/>
                <w:szCs w:val="16"/>
              </w:rPr>
              <w:t xml:space="preserve"> grad</w:t>
            </w:r>
          </w:p>
        </w:tc>
        <w:tc>
          <w:tcPr>
            <w:tcW w:w="1988" w:type="dxa"/>
          </w:tcPr>
          <w:p w14:paraId="5A13E57D" w14:textId="77777777" w:rsidR="00EF1E74" w:rsidRPr="003134A4" w:rsidRDefault="00EF1E74" w:rsidP="000624C2">
            <w:pPr>
              <w:rPr>
                <w:rFonts w:ascii="Verdana" w:hAnsi="Verdana"/>
                <w:i/>
                <w:sz w:val="16"/>
                <w:szCs w:val="16"/>
              </w:rPr>
            </w:pPr>
            <w:r w:rsidRPr="003134A4">
              <w:rPr>
                <w:rFonts w:ascii="Verdana" w:hAnsi="Verdana"/>
                <w:i/>
                <w:sz w:val="16"/>
                <w:szCs w:val="16"/>
              </w:rPr>
              <w:t xml:space="preserve">I </w:t>
            </w:r>
            <w:r w:rsidR="000624C2">
              <w:rPr>
                <w:rFonts w:ascii="Verdana" w:hAnsi="Verdana"/>
                <w:i/>
                <w:sz w:val="16"/>
                <w:szCs w:val="16"/>
              </w:rPr>
              <w:t xml:space="preserve">middel </w:t>
            </w:r>
            <w:r w:rsidRPr="003134A4">
              <w:rPr>
                <w:rFonts w:ascii="Verdana" w:hAnsi="Verdana"/>
                <w:i/>
                <w:sz w:val="16"/>
                <w:szCs w:val="16"/>
              </w:rPr>
              <w:t>grad</w:t>
            </w:r>
          </w:p>
        </w:tc>
        <w:tc>
          <w:tcPr>
            <w:tcW w:w="1988" w:type="dxa"/>
          </w:tcPr>
          <w:p w14:paraId="4857C726" w14:textId="77777777" w:rsidR="00EF1E74" w:rsidRPr="003134A4" w:rsidRDefault="00EF1E74" w:rsidP="001420B1">
            <w:pPr>
              <w:rPr>
                <w:rFonts w:ascii="Verdana" w:hAnsi="Verdana"/>
                <w:i/>
                <w:sz w:val="16"/>
                <w:szCs w:val="16"/>
              </w:rPr>
            </w:pPr>
            <w:r>
              <w:rPr>
                <w:rFonts w:ascii="Verdana" w:hAnsi="Verdana"/>
                <w:i/>
                <w:sz w:val="16"/>
                <w:szCs w:val="16"/>
              </w:rPr>
              <w:t>I høj</w:t>
            </w:r>
            <w:r w:rsidRPr="003134A4">
              <w:rPr>
                <w:rFonts w:ascii="Verdana" w:hAnsi="Verdana"/>
                <w:i/>
                <w:sz w:val="16"/>
                <w:szCs w:val="16"/>
              </w:rPr>
              <w:t xml:space="preserve"> grad</w:t>
            </w:r>
          </w:p>
        </w:tc>
        <w:tc>
          <w:tcPr>
            <w:tcW w:w="2108" w:type="dxa"/>
          </w:tcPr>
          <w:p w14:paraId="6A7FD55E" w14:textId="77777777" w:rsidR="00EF1E74" w:rsidRPr="003134A4" w:rsidRDefault="00EF1E74" w:rsidP="001420B1">
            <w:pPr>
              <w:rPr>
                <w:rFonts w:ascii="Verdana" w:hAnsi="Verdana"/>
                <w:i/>
                <w:sz w:val="16"/>
                <w:szCs w:val="16"/>
              </w:rPr>
            </w:pPr>
            <w:r>
              <w:rPr>
                <w:rFonts w:ascii="Verdana" w:hAnsi="Verdana"/>
                <w:i/>
                <w:sz w:val="16"/>
                <w:szCs w:val="16"/>
              </w:rPr>
              <w:t>I meget høj</w:t>
            </w:r>
            <w:r w:rsidRPr="003134A4">
              <w:rPr>
                <w:rFonts w:ascii="Verdana" w:hAnsi="Verdana"/>
                <w:i/>
                <w:sz w:val="16"/>
                <w:szCs w:val="16"/>
              </w:rPr>
              <w:t xml:space="preserve"> grad</w:t>
            </w:r>
          </w:p>
        </w:tc>
      </w:tr>
      <w:tr w:rsidR="00E24BA5" w:rsidRPr="00CB50E3" w14:paraId="3080A122" w14:textId="77777777" w:rsidTr="00423F36">
        <w:tc>
          <w:tcPr>
            <w:tcW w:w="10060" w:type="dxa"/>
            <w:gridSpan w:val="5"/>
          </w:tcPr>
          <w:p w14:paraId="6119DD48" w14:textId="77777777" w:rsidR="00E24BA5" w:rsidRPr="00CF02F3" w:rsidRDefault="006A32F4" w:rsidP="00423F36">
            <w:pPr>
              <w:rPr>
                <w:rFonts w:ascii="Verdana" w:hAnsi="Verdana"/>
                <w:sz w:val="16"/>
                <w:szCs w:val="16"/>
              </w:rPr>
            </w:pPr>
            <w:r>
              <w:rPr>
                <w:rFonts w:ascii="Verdana" w:hAnsi="Verdana" w:cs="Verdana"/>
                <w:sz w:val="16"/>
                <w:szCs w:val="16"/>
              </w:rPr>
              <w:t>Dagtilbuddet b</w:t>
            </w:r>
            <w:r w:rsidR="00E24BA5" w:rsidRPr="00CF02F3">
              <w:rPr>
                <w:rFonts w:ascii="Verdana" w:hAnsi="Verdana" w:cs="Verdana"/>
                <w:sz w:val="16"/>
                <w:szCs w:val="16"/>
              </w:rPr>
              <w:t>emærkning</w:t>
            </w:r>
          </w:p>
          <w:p w14:paraId="384B0160" w14:textId="77777777" w:rsidR="00E24BA5" w:rsidRPr="00CB50E3" w:rsidRDefault="00E24BA5" w:rsidP="00423F36">
            <w:pPr>
              <w:rPr>
                <w:rFonts w:ascii="Verdana" w:hAnsi="Verdana"/>
                <w:sz w:val="16"/>
                <w:szCs w:val="16"/>
              </w:rPr>
            </w:pPr>
          </w:p>
        </w:tc>
      </w:tr>
      <w:tr w:rsidR="00E24BA5" w14:paraId="263A872A" w14:textId="77777777" w:rsidTr="00423F36">
        <w:tc>
          <w:tcPr>
            <w:tcW w:w="10060" w:type="dxa"/>
            <w:gridSpan w:val="5"/>
          </w:tcPr>
          <w:p w14:paraId="51B26659" w14:textId="77777777" w:rsidR="00E24BA5" w:rsidRDefault="00E24BA5" w:rsidP="00423F36">
            <w:pPr>
              <w:rPr>
                <w:rFonts w:ascii="Verdana" w:hAnsi="Verdana" w:cs="Verdana"/>
                <w:i/>
                <w:sz w:val="16"/>
                <w:szCs w:val="16"/>
              </w:rPr>
            </w:pPr>
            <w:r>
              <w:rPr>
                <w:rFonts w:ascii="Verdana" w:hAnsi="Verdana" w:cs="Verdana"/>
                <w:i/>
                <w:sz w:val="16"/>
                <w:szCs w:val="16"/>
              </w:rPr>
              <w:t>Tilsynets bemærkning</w:t>
            </w:r>
          </w:p>
          <w:p w14:paraId="41BDB7A2" w14:textId="77777777" w:rsidR="00E24BA5" w:rsidRDefault="00E24BA5" w:rsidP="00423F36">
            <w:pPr>
              <w:rPr>
                <w:rFonts w:ascii="Verdana" w:hAnsi="Verdana"/>
                <w:sz w:val="16"/>
                <w:szCs w:val="16"/>
              </w:rPr>
            </w:pPr>
          </w:p>
        </w:tc>
      </w:tr>
    </w:tbl>
    <w:p w14:paraId="2E600A69" w14:textId="77777777" w:rsidR="00E24BA5" w:rsidRDefault="00E24BA5" w:rsidP="005D2616"/>
    <w:p w14:paraId="357C21CE" w14:textId="77777777" w:rsidR="005D2616" w:rsidRDefault="005D2616" w:rsidP="005D2616"/>
    <w:tbl>
      <w:tblPr>
        <w:tblW w:w="0" w:type="auto"/>
        <w:tblLook w:val="04A0" w:firstRow="1" w:lastRow="0" w:firstColumn="1" w:lastColumn="0" w:noHBand="0" w:noVBand="1"/>
      </w:tblPr>
      <w:tblGrid>
        <w:gridCol w:w="10062"/>
      </w:tblGrid>
      <w:tr w:rsidR="005D2616" w14:paraId="394B1E19"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7629B67F" w14:textId="77777777" w:rsidR="005D2616" w:rsidRDefault="00127E9D" w:rsidP="005D2616">
            <w:r>
              <w:rPr>
                <w:rFonts w:ascii="Verdana" w:hAnsi="Verdana" w:cs="Verdana"/>
                <w:b/>
                <w:sz w:val="16"/>
                <w:szCs w:val="16"/>
              </w:rPr>
              <w:t>28</w:t>
            </w:r>
            <w:r w:rsidR="005D2616">
              <w:rPr>
                <w:rFonts w:ascii="Verdana" w:hAnsi="Verdana" w:cs="Verdana"/>
                <w:b/>
                <w:sz w:val="16"/>
                <w:szCs w:val="16"/>
              </w:rPr>
              <w:t xml:space="preserve">. I hvilken grad arbejder dagtilbuddet målrettet med barnets overgang til skole? </w:t>
            </w:r>
          </w:p>
        </w:tc>
      </w:tr>
      <w:tr w:rsidR="005D2616" w14:paraId="38CE4215" w14:textId="77777777" w:rsidTr="00E24BA5">
        <w:tc>
          <w:tcPr>
            <w:tcW w:w="10062" w:type="dxa"/>
            <w:tcBorders>
              <w:top w:val="single" w:sz="2" w:space="0" w:color="9D9FA1"/>
              <w:left w:val="single" w:sz="2" w:space="0" w:color="9D9FA1"/>
              <w:bottom w:val="single" w:sz="2" w:space="0" w:color="9D9FA1"/>
              <w:right w:val="single" w:sz="2" w:space="0" w:color="9D9FA1"/>
            </w:tcBorders>
            <w:tcMar>
              <w:top w:w="75" w:type="dxa"/>
              <w:left w:w="75" w:type="dxa"/>
              <w:bottom w:w="75" w:type="dxa"/>
              <w:right w:w="75" w:type="dxa"/>
            </w:tcMar>
          </w:tcPr>
          <w:p w14:paraId="11CE7795" w14:textId="77777777" w:rsidR="005D2616" w:rsidRDefault="005D2616" w:rsidP="005D2616">
            <w:r>
              <w:rPr>
                <w:rFonts w:ascii="Verdana" w:hAnsi="Verdana" w:cs="Verdana"/>
                <w:i/>
                <w:sz w:val="16"/>
                <w:szCs w:val="16"/>
              </w:rPr>
              <w:t>Fx: Via dialogværktøj, smart skolestart, samarbejdsmøder, forberede overgang, barnets kompetencer.</w:t>
            </w:r>
          </w:p>
        </w:tc>
      </w:tr>
    </w:tbl>
    <w:tbl>
      <w:tblPr>
        <w:tblStyle w:val="Tabel-Gitter"/>
        <w:tblW w:w="10060" w:type="dxa"/>
        <w:tblLook w:val="04A0" w:firstRow="1" w:lastRow="0" w:firstColumn="1" w:lastColumn="0" w:noHBand="0" w:noVBand="1"/>
      </w:tblPr>
      <w:tblGrid>
        <w:gridCol w:w="1988"/>
        <w:gridCol w:w="1988"/>
        <w:gridCol w:w="1988"/>
        <w:gridCol w:w="1988"/>
        <w:gridCol w:w="2108"/>
      </w:tblGrid>
      <w:tr w:rsidR="00EF1E74" w:rsidRPr="003134A4" w14:paraId="78EEFED6" w14:textId="77777777" w:rsidTr="001420B1">
        <w:tc>
          <w:tcPr>
            <w:tcW w:w="1988" w:type="dxa"/>
          </w:tcPr>
          <w:p w14:paraId="5BC9E6E2" w14:textId="77777777" w:rsidR="00EF1E74" w:rsidRPr="003134A4" w:rsidRDefault="00EF1E74" w:rsidP="001420B1">
            <w:pPr>
              <w:rPr>
                <w:rFonts w:ascii="Verdana" w:hAnsi="Verdana"/>
                <w:i/>
                <w:sz w:val="16"/>
                <w:szCs w:val="16"/>
              </w:rPr>
            </w:pPr>
            <w:r>
              <w:rPr>
                <w:rFonts w:ascii="Verdana" w:hAnsi="Verdana"/>
                <w:i/>
                <w:sz w:val="16"/>
                <w:szCs w:val="16"/>
              </w:rPr>
              <w:t>I meget ringe</w:t>
            </w:r>
            <w:r w:rsidRPr="003134A4">
              <w:rPr>
                <w:rFonts w:ascii="Verdana" w:hAnsi="Verdana"/>
                <w:i/>
                <w:sz w:val="16"/>
                <w:szCs w:val="16"/>
              </w:rPr>
              <w:t xml:space="preserve"> grad</w:t>
            </w:r>
          </w:p>
          <w:p w14:paraId="6BAB6256" w14:textId="77777777" w:rsidR="00EF1E74" w:rsidRPr="003134A4" w:rsidRDefault="00EF1E74" w:rsidP="001420B1">
            <w:pPr>
              <w:rPr>
                <w:rFonts w:ascii="Verdana" w:hAnsi="Verdana"/>
                <w:i/>
                <w:sz w:val="16"/>
                <w:szCs w:val="16"/>
              </w:rPr>
            </w:pPr>
          </w:p>
        </w:tc>
        <w:tc>
          <w:tcPr>
            <w:tcW w:w="1988" w:type="dxa"/>
          </w:tcPr>
          <w:p w14:paraId="28E86F36" w14:textId="77777777" w:rsidR="00EF1E74" w:rsidRPr="003134A4" w:rsidRDefault="00EF1E74" w:rsidP="001420B1">
            <w:pPr>
              <w:rPr>
                <w:rFonts w:ascii="Verdana" w:hAnsi="Verdana"/>
                <w:i/>
                <w:sz w:val="16"/>
                <w:szCs w:val="16"/>
              </w:rPr>
            </w:pPr>
            <w:r>
              <w:rPr>
                <w:rFonts w:ascii="Verdana" w:hAnsi="Verdana"/>
                <w:i/>
                <w:sz w:val="16"/>
                <w:szCs w:val="16"/>
              </w:rPr>
              <w:t>I lav</w:t>
            </w:r>
            <w:r w:rsidRPr="003134A4">
              <w:rPr>
                <w:rFonts w:ascii="Verdana" w:hAnsi="Verdana"/>
                <w:i/>
                <w:sz w:val="16"/>
                <w:szCs w:val="16"/>
              </w:rPr>
              <w:t xml:space="preserve"> grad</w:t>
            </w:r>
          </w:p>
        </w:tc>
        <w:tc>
          <w:tcPr>
            <w:tcW w:w="1988" w:type="dxa"/>
          </w:tcPr>
          <w:p w14:paraId="77FF28BB" w14:textId="77777777" w:rsidR="00EF1E74" w:rsidRPr="003134A4" w:rsidRDefault="00EF1E74" w:rsidP="000624C2">
            <w:pPr>
              <w:rPr>
                <w:rFonts w:ascii="Verdana" w:hAnsi="Verdana"/>
                <w:i/>
                <w:sz w:val="16"/>
                <w:szCs w:val="16"/>
              </w:rPr>
            </w:pPr>
            <w:r w:rsidRPr="003134A4">
              <w:rPr>
                <w:rFonts w:ascii="Verdana" w:hAnsi="Verdana"/>
                <w:i/>
                <w:sz w:val="16"/>
                <w:szCs w:val="16"/>
              </w:rPr>
              <w:t xml:space="preserve">I </w:t>
            </w:r>
            <w:r w:rsidR="000624C2">
              <w:rPr>
                <w:rFonts w:ascii="Verdana" w:hAnsi="Verdana"/>
                <w:i/>
                <w:sz w:val="16"/>
                <w:szCs w:val="16"/>
              </w:rPr>
              <w:t xml:space="preserve">middel </w:t>
            </w:r>
            <w:r w:rsidRPr="003134A4">
              <w:rPr>
                <w:rFonts w:ascii="Verdana" w:hAnsi="Verdana"/>
                <w:i/>
                <w:sz w:val="16"/>
                <w:szCs w:val="16"/>
              </w:rPr>
              <w:t>grad</w:t>
            </w:r>
          </w:p>
        </w:tc>
        <w:tc>
          <w:tcPr>
            <w:tcW w:w="1988" w:type="dxa"/>
          </w:tcPr>
          <w:p w14:paraId="12CA7E08" w14:textId="77777777" w:rsidR="00EF1E74" w:rsidRDefault="00EF1E74" w:rsidP="001420B1">
            <w:pPr>
              <w:rPr>
                <w:rFonts w:ascii="Verdana" w:hAnsi="Verdana"/>
                <w:i/>
                <w:sz w:val="16"/>
                <w:szCs w:val="16"/>
              </w:rPr>
            </w:pPr>
            <w:r>
              <w:rPr>
                <w:rFonts w:ascii="Verdana" w:hAnsi="Verdana"/>
                <w:i/>
                <w:sz w:val="16"/>
                <w:szCs w:val="16"/>
              </w:rPr>
              <w:t>I høj</w:t>
            </w:r>
            <w:r w:rsidRPr="003134A4">
              <w:rPr>
                <w:rFonts w:ascii="Verdana" w:hAnsi="Verdana"/>
                <w:i/>
                <w:sz w:val="16"/>
                <w:szCs w:val="16"/>
              </w:rPr>
              <w:t xml:space="preserve"> grad</w:t>
            </w:r>
          </w:p>
          <w:p w14:paraId="7D51A230" w14:textId="77777777" w:rsidR="00E66948" w:rsidRPr="003134A4" w:rsidRDefault="00E66948" w:rsidP="001420B1">
            <w:pPr>
              <w:rPr>
                <w:rFonts w:ascii="Verdana" w:hAnsi="Verdana"/>
                <w:i/>
                <w:sz w:val="16"/>
                <w:szCs w:val="16"/>
              </w:rPr>
            </w:pPr>
            <w:r>
              <w:rPr>
                <w:rFonts w:ascii="Verdana" w:hAnsi="Verdana"/>
                <w:i/>
                <w:sz w:val="16"/>
                <w:szCs w:val="16"/>
              </w:rPr>
              <w:t>X</w:t>
            </w:r>
          </w:p>
        </w:tc>
        <w:tc>
          <w:tcPr>
            <w:tcW w:w="2108" w:type="dxa"/>
          </w:tcPr>
          <w:p w14:paraId="3FC80EDD" w14:textId="77777777" w:rsidR="00EF1E74" w:rsidRPr="003134A4" w:rsidRDefault="00EF1E74" w:rsidP="001420B1">
            <w:pPr>
              <w:rPr>
                <w:rFonts w:ascii="Verdana" w:hAnsi="Verdana"/>
                <w:i/>
                <w:sz w:val="16"/>
                <w:szCs w:val="16"/>
              </w:rPr>
            </w:pPr>
            <w:r>
              <w:rPr>
                <w:rFonts w:ascii="Verdana" w:hAnsi="Verdana"/>
                <w:i/>
                <w:sz w:val="16"/>
                <w:szCs w:val="16"/>
              </w:rPr>
              <w:t>I meget høj</w:t>
            </w:r>
            <w:r w:rsidRPr="003134A4">
              <w:rPr>
                <w:rFonts w:ascii="Verdana" w:hAnsi="Verdana"/>
                <w:i/>
                <w:sz w:val="16"/>
                <w:szCs w:val="16"/>
              </w:rPr>
              <w:t xml:space="preserve"> grad</w:t>
            </w:r>
          </w:p>
        </w:tc>
      </w:tr>
      <w:tr w:rsidR="005D2616" w:rsidRPr="00CB50E3" w14:paraId="79775899" w14:textId="77777777" w:rsidTr="00E24BA5">
        <w:tc>
          <w:tcPr>
            <w:tcW w:w="10060" w:type="dxa"/>
            <w:gridSpan w:val="5"/>
          </w:tcPr>
          <w:p w14:paraId="03B34DAF" w14:textId="75D1FDA4" w:rsidR="005D2616" w:rsidRDefault="006A32F4" w:rsidP="005D2616">
            <w:pPr>
              <w:rPr>
                <w:rFonts w:ascii="Verdana" w:hAnsi="Verdana" w:cs="Verdana"/>
                <w:sz w:val="16"/>
                <w:szCs w:val="16"/>
              </w:rPr>
            </w:pPr>
            <w:r>
              <w:rPr>
                <w:rFonts w:ascii="Verdana" w:hAnsi="Verdana" w:cs="Verdana"/>
                <w:sz w:val="16"/>
                <w:szCs w:val="16"/>
              </w:rPr>
              <w:t>Dagtilbuddet b</w:t>
            </w:r>
            <w:r w:rsidR="005D2616" w:rsidRPr="00CF02F3">
              <w:rPr>
                <w:rFonts w:ascii="Verdana" w:hAnsi="Verdana" w:cs="Verdana"/>
                <w:sz w:val="16"/>
                <w:szCs w:val="16"/>
              </w:rPr>
              <w:t>emærkning</w:t>
            </w:r>
          </w:p>
          <w:p w14:paraId="13FC6D33" w14:textId="2959C015" w:rsidR="00473B9B" w:rsidRDefault="00473B9B" w:rsidP="005D2616">
            <w:pPr>
              <w:rPr>
                <w:rFonts w:ascii="Verdana" w:hAnsi="Verdana" w:cs="Verdana"/>
                <w:sz w:val="16"/>
                <w:szCs w:val="16"/>
              </w:rPr>
            </w:pPr>
            <w:r>
              <w:rPr>
                <w:rFonts w:ascii="Verdana" w:hAnsi="Verdana" w:cs="Verdana"/>
                <w:sz w:val="16"/>
                <w:szCs w:val="16"/>
              </w:rPr>
              <w:t>Vi har i år 3 børn, der skal starte i skole. 2 af børnene har særlige udfordringer, så der er aftalt møder med de respektive skoler. I et af tilfældene deltager Pædagogik og Undervisning i overleveringen. Vi tilbyder alle forældre et møde, ligesom vi gør i forbindelse med interne overgange</w:t>
            </w:r>
          </w:p>
          <w:p w14:paraId="3B04199C" w14:textId="275745D9" w:rsidR="00473B9B" w:rsidRDefault="00473B9B" w:rsidP="005D2616">
            <w:pPr>
              <w:rPr>
                <w:rFonts w:ascii="Verdana" w:hAnsi="Verdana" w:cs="Verdana"/>
                <w:sz w:val="16"/>
                <w:szCs w:val="16"/>
              </w:rPr>
            </w:pPr>
          </w:p>
          <w:p w14:paraId="5A1F56F2" w14:textId="0C6D69D3" w:rsidR="00473B9B" w:rsidRDefault="00473B9B" w:rsidP="005D2616">
            <w:pPr>
              <w:rPr>
                <w:rFonts w:ascii="Verdana" w:hAnsi="Verdana" w:cs="Verdana"/>
                <w:sz w:val="16"/>
                <w:szCs w:val="16"/>
              </w:rPr>
            </w:pPr>
            <w:r>
              <w:rPr>
                <w:rFonts w:ascii="Verdana" w:hAnsi="Verdana" w:cs="Verdana"/>
                <w:sz w:val="16"/>
                <w:szCs w:val="16"/>
              </w:rPr>
              <w:t xml:space="preserve">Vi har ikke den store praksiserfaring med overlevering til skolen, men den overlevering vi skal foretage i år kommer til at danne udgangspunkt for en fastlæggelse af en praksis fremadrettet. </w:t>
            </w:r>
          </w:p>
          <w:p w14:paraId="5C81775A" w14:textId="6DCC9E45" w:rsidR="00473B9B" w:rsidRDefault="00473B9B" w:rsidP="005D2616">
            <w:pPr>
              <w:rPr>
                <w:rFonts w:ascii="Verdana" w:hAnsi="Verdana" w:cs="Verdana"/>
                <w:sz w:val="16"/>
                <w:szCs w:val="16"/>
              </w:rPr>
            </w:pPr>
          </w:p>
          <w:p w14:paraId="5DE0B074" w14:textId="64E821FD" w:rsidR="00473B9B" w:rsidRPr="00CF02F3" w:rsidRDefault="00473B9B" w:rsidP="005D2616">
            <w:pPr>
              <w:rPr>
                <w:rFonts w:ascii="Verdana" w:hAnsi="Verdana"/>
                <w:sz w:val="16"/>
                <w:szCs w:val="16"/>
              </w:rPr>
            </w:pPr>
            <w:r>
              <w:rPr>
                <w:rFonts w:ascii="Verdana" w:hAnsi="Verdana" w:cs="Verdana"/>
                <w:sz w:val="16"/>
                <w:szCs w:val="16"/>
              </w:rPr>
              <w:t xml:space="preserve">Vi forbereder overgangen </w:t>
            </w:r>
            <w:r w:rsidR="008B4241">
              <w:rPr>
                <w:rFonts w:ascii="Verdana" w:hAnsi="Verdana" w:cs="Verdana"/>
                <w:sz w:val="16"/>
                <w:szCs w:val="16"/>
              </w:rPr>
              <w:t>til skolen ved at etablere en skolestartgruppe, hvor der arbejdes både med læring og de psykiske udfordringer i forbindelse med overgangen fra daginstitution til skole</w:t>
            </w:r>
          </w:p>
          <w:p w14:paraId="10B7E275" w14:textId="77777777" w:rsidR="005D2616" w:rsidRPr="00CB50E3" w:rsidRDefault="005D2616" w:rsidP="005D2616">
            <w:pPr>
              <w:rPr>
                <w:rFonts w:ascii="Verdana" w:hAnsi="Verdana"/>
                <w:sz w:val="16"/>
                <w:szCs w:val="16"/>
              </w:rPr>
            </w:pPr>
          </w:p>
        </w:tc>
      </w:tr>
      <w:tr w:rsidR="005D2616" w14:paraId="7725A210" w14:textId="77777777" w:rsidTr="00E24BA5">
        <w:tc>
          <w:tcPr>
            <w:tcW w:w="10060" w:type="dxa"/>
            <w:gridSpan w:val="5"/>
          </w:tcPr>
          <w:p w14:paraId="728EEB54" w14:textId="77777777" w:rsidR="005D2616" w:rsidRDefault="005D2616" w:rsidP="005D2616">
            <w:pPr>
              <w:rPr>
                <w:rFonts w:ascii="Verdana" w:hAnsi="Verdana" w:cs="Verdana"/>
                <w:i/>
                <w:sz w:val="16"/>
                <w:szCs w:val="16"/>
              </w:rPr>
            </w:pPr>
            <w:r>
              <w:rPr>
                <w:rFonts w:ascii="Verdana" w:hAnsi="Verdana" w:cs="Verdana"/>
                <w:i/>
                <w:sz w:val="16"/>
                <w:szCs w:val="16"/>
              </w:rPr>
              <w:t>Tilsynets bemærkning</w:t>
            </w:r>
          </w:p>
          <w:p w14:paraId="6FE6D832" w14:textId="2A842BF7" w:rsidR="009C766A" w:rsidRDefault="00745F16" w:rsidP="005D2616">
            <w:pPr>
              <w:rPr>
                <w:rFonts w:ascii="Verdana" w:hAnsi="Verdana" w:cs="Verdana"/>
                <w:i/>
                <w:sz w:val="16"/>
                <w:szCs w:val="16"/>
              </w:rPr>
            </w:pPr>
            <w:r>
              <w:rPr>
                <w:rFonts w:ascii="Verdana" w:hAnsi="Verdana" w:cs="Verdana"/>
                <w:i/>
                <w:sz w:val="16"/>
                <w:szCs w:val="16"/>
              </w:rPr>
              <w:t xml:space="preserve">Blåmuslingen har begrænset erfaring i overlevering til skole, men der er planlagt overleveringsmøder med skoler for de kommende skolebørn. Der skal udarbejdes en procedure for overgangen til skolen, med beskrivelser af overleveringsmøde med skolen og evt. besøg med børn på kommende skole. </w:t>
            </w:r>
          </w:p>
          <w:p w14:paraId="0600D88C" w14:textId="2C15966C" w:rsidR="009C766A" w:rsidRDefault="00745F16" w:rsidP="005D2616">
            <w:pPr>
              <w:rPr>
                <w:rFonts w:ascii="Verdana" w:hAnsi="Verdana"/>
                <w:sz w:val="16"/>
                <w:szCs w:val="16"/>
              </w:rPr>
            </w:pPr>
            <w:r>
              <w:rPr>
                <w:rFonts w:ascii="Verdana" w:hAnsi="Verdana" w:cs="Verdana"/>
                <w:i/>
                <w:sz w:val="16"/>
                <w:szCs w:val="16"/>
              </w:rPr>
              <w:t xml:space="preserve">Der er lavet en skolestartgruppe med kommende skolebørn hvor der arbejdes med forskellige kompetenceområder. </w:t>
            </w:r>
          </w:p>
          <w:p w14:paraId="6980395D" w14:textId="77777777" w:rsidR="005D2616" w:rsidRDefault="005D2616" w:rsidP="005D2616">
            <w:pPr>
              <w:rPr>
                <w:rFonts w:ascii="Verdana" w:hAnsi="Verdana"/>
                <w:sz w:val="16"/>
                <w:szCs w:val="16"/>
              </w:rPr>
            </w:pPr>
          </w:p>
        </w:tc>
      </w:tr>
    </w:tbl>
    <w:p w14:paraId="79C7349F" w14:textId="77777777" w:rsidR="005D2616" w:rsidRDefault="005D2616" w:rsidP="005D2616"/>
    <w:p w14:paraId="6A3ABEDB" w14:textId="77777777" w:rsidR="005D2616" w:rsidRDefault="005D2616" w:rsidP="005D2616"/>
    <w:tbl>
      <w:tblPr>
        <w:tblW w:w="0" w:type="auto"/>
        <w:tblLook w:val="04A0" w:firstRow="1" w:lastRow="0" w:firstColumn="1" w:lastColumn="0" w:noHBand="0" w:noVBand="1"/>
      </w:tblPr>
      <w:tblGrid>
        <w:gridCol w:w="10062"/>
      </w:tblGrid>
      <w:tr w:rsidR="005D2616" w14:paraId="4D5A469E"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6AB8C494" w14:textId="77777777" w:rsidR="005D2616" w:rsidRDefault="00127E9D" w:rsidP="005D2616">
            <w:r>
              <w:rPr>
                <w:rFonts w:ascii="Verdana" w:hAnsi="Verdana" w:cs="Verdana"/>
                <w:b/>
                <w:sz w:val="16"/>
                <w:szCs w:val="16"/>
              </w:rPr>
              <w:t>29</w:t>
            </w:r>
            <w:r w:rsidR="005D2616">
              <w:rPr>
                <w:rFonts w:ascii="Verdana" w:hAnsi="Verdana" w:cs="Verdana"/>
                <w:b/>
                <w:sz w:val="16"/>
                <w:szCs w:val="16"/>
              </w:rPr>
              <w:t xml:space="preserve">. I hvilken grad er der et formaliseret samarbejde med skole omkring barnets overgang? </w:t>
            </w:r>
          </w:p>
        </w:tc>
      </w:tr>
    </w:tbl>
    <w:tbl>
      <w:tblPr>
        <w:tblStyle w:val="Tabel-Gitter"/>
        <w:tblW w:w="10060" w:type="dxa"/>
        <w:tblLook w:val="04A0" w:firstRow="1" w:lastRow="0" w:firstColumn="1" w:lastColumn="0" w:noHBand="0" w:noVBand="1"/>
      </w:tblPr>
      <w:tblGrid>
        <w:gridCol w:w="1988"/>
        <w:gridCol w:w="1988"/>
        <w:gridCol w:w="1988"/>
        <w:gridCol w:w="1988"/>
        <w:gridCol w:w="2108"/>
      </w:tblGrid>
      <w:tr w:rsidR="00EF1E74" w:rsidRPr="003134A4" w14:paraId="03AD2E41" w14:textId="77777777" w:rsidTr="001420B1">
        <w:tc>
          <w:tcPr>
            <w:tcW w:w="1988" w:type="dxa"/>
          </w:tcPr>
          <w:p w14:paraId="1B5407F9" w14:textId="77777777" w:rsidR="00EF1E74" w:rsidRPr="003134A4" w:rsidRDefault="00EF1E74" w:rsidP="001420B1">
            <w:pPr>
              <w:rPr>
                <w:rFonts w:ascii="Verdana" w:hAnsi="Verdana"/>
                <w:i/>
                <w:sz w:val="16"/>
                <w:szCs w:val="16"/>
              </w:rPr>
            </w:pPr>
            <w:r>
              <w:rPr>
                <w:rFonts w:ascii="Verdana" w:hAnsi="Verdana"/>
                <w:i/>
                <w:sz w:val="16"/>
                <w:szCs w:val="16"/>
              </w:rPr>
              <w:t>I meget ringe</w:t>
            </w:r>
            <w:r w:rsidRPr="003134A4">
              <w:rPr>
                <w:rFonts w:ascii="Verdana" w:hAnsi="Verdana"/>
                <w:i/>
                <w:sz w:val="16"/>
                <w:szCs w:val="16"/>
              </w:rPr>
              <w:t xml:space="preserve"> grad</w:t>
            </w:r>
          </w:p>
          <w:p w14:paraId="01C29681" w14:textId="77777777" w:rsidR="00EF1E74" w:rsidRPr="003134A4" w:rsidRDefault="00EF1E74" w:rsidP="001420B1">
            <w:pPr>
              <w:rPr>
                <w:rFonts w:ascii="Verdana" w:hAnsi="Verdana"/>
                <w:i/>
                <w:sz w:val="16"/>
                <w:szCs w:val="16"/>
              </w:rPr>
            </w:pPr>
          </w:p>
        </w:tc>
        <w:tc>
          <w:tcPr>
            <w:tcW w:w="1988" w:type="dxa"/>
          </w:tcPr>
          <w:p w14:paraId="21148B70" w14:textId="77777777" w:rsidR="00EF1E74" w:rsidRPr="003134A4" w:rsidRDefault="00EF1E74" w:rsidP="001420B1">
            <w:pPr>
              <w:rPr>
                <w:rFonts w:ascii="Verdana" w:hAnsi="Verdana"/>
                <w:i/>
                <w:sz w:val="16"/>
                <w:szCs w:val="16"/>
              </w:rPr>
            </w:pPr>
            <w:r>
              <w:rPr>
                <w:rFonts w:ascii="Verdana" w:hAnsi="Verdana"/>
                <w:i/>
                <w:sz w:val="16"/>
                <w:szCs w:val="16"/>
              </w:rPr>
              <w:t>I lav</w:t>
            </w:r>
            <w:r w:rsidRPr="003134A4">
              <w:rPr>
                <w:rFonts w:ascii="Verdana" w:hAnsi="Verdana"/>
                <w:i/>
                <w:sz w:val="16"/>
                <w:szCs w:val="16"/>
              </w:rPr>
              <w:t xml:space="preserve"> grad</w:t>
            </w:r>
          </w:p>
        </w:tc>
        <w:tc>
          <w:tcPr>
            <w:tcW w:w="1988" w:type="dxa"/>
          </w:tcPr>
          <w:p w14:paraId="2C36007D" w14:textId="77777777" w:rsidR="00EF1E74" w:rsidRPr="003134A4" w:rsidRDefault="00EF1E74" w:rsidP="000624C2">
            <w:pPr>
              <w:rPr>
                <w:rFonts w:ascii="Verdana" w:hAnsi="Verdana"/>
                <w:i/>
                <w:sz w:val="16"/>
                <w:szCs w:val="16"/>
              </w:rPr>
            </w:pPr>
            <w:r w:rsidRPr="003134A4">
              <w:rPr>
                <w:rFonts w:ascii="Verdana" w:hAnsi="Verdana"/>
                <w:i/>
                <w:sz w:val="16"/>
                <w:szCs w:val="16"/>
              </w:rPr>
              <w:t xml:space="preserve">I </w:t>
            </w:r>
            <w:r w:rsidR="000624C2">
              <w:rPr>
                <w:rFonts w:ascii="Verdana" w:hAnsi="Verdana"/>
                <w:i/>
                <w:sz w:val="16"/>
                <w:szCs w:val="16"/>
              </w:rPr>
              <w:t xml:space="preserve">middel </w:t>
            </w:r>
            <w:r w:rsidRPr="003134A4">
              <w:rPr>
                <w:rFonts w:ascii="Verdana" w:hAnsi="Verdana"/>
                <w:i/>
                <w:sz w:val="16"/>
                <w:szCs w:val="16"/>
              </w:rPr>
              <w:t>grad</w:t>
            </w:r>
          </w:p>
        </w:tc>
        <w:tc>
          <w:tcPr>
            <w:tcW w:w="1988" w:type="dxa"/>
          </w:tcPr>
          <w:p w14:paraId="25B5969B" w14:textId="77777777" w:rsidR="00EF1E74" w:rsidRDefault="00EF1E74" w:rsidP="001420B1">
            <w:pPr>
              <w:rPr>
                <w:rFonts w:ascii="Verdana" w:hAnsi="Verdana"/>
                <w:i/>
                <w:sz w:val="16"/>
                <w:szCs w:val="16"/>
              </w:rPr>
            </w:pPr>
            <w:r>
              <w:rPr>
                <w:rFonts w:ascii="Verdana" w:hAnsi="Verdana"/>
                <w:i/>
                <w:sz w:val="16"/>
                <w:szCs w:val="16"/>
              </w:rPr>
              <w:t>I høj</w:t>
            </w:r>
            <w:r w:rsidRPr="003134A4">
              <w:rPr>
                <w:rFonts w:ascii="Verdana" w:hAnsi="Verdana"/>
                <w:i/>
                <w:sz w:val="16"/>
                <w:szCs w:val="16"/>
              </w:rPr>
              <w:t xml:space="preserve"> grad</w:t>
            </w:r>
          </w:p>
          <w:p w14:paraId="2EBD79C0" w14:textId="425F8243" w:rsidR="00C144AF" w:rsidRPr="003134A4" w:rsidRDefault="00C144AF" w:rsidP="001420B1">
            <w:pPr>
              <w:rPr>
                <w:rFonts w:ascii="Verdana" w:hAnsi="Verdana"/>
                <w:i/>
                <w:sz w:val="16"/>
                <w:szCs w:val="16"/>
              </w:rPr>
            </w:pPr>
            <w:proofErr w:type="gramStart"/>
            <w:r>
              <w:rPr>
                <w:rFonts w:ascii="Verdana" w:hAnsi="Verdana"/>
                <w:i/>
                <w:sz w:val="16"/>
                <w:szCs w:val="16"/>
              </w:rPr>
              <w:t>x</w:t>
            </w:r>
            <w:proofErr w:type="gramEnd"/>
          </w:p>
        </w:tc>
        <w:tc>
          <w:tcPr>
            <w:tcW w:w="2108" w:type="dxa"/>
          </w:tcPr>
          <w:p w14:paraId="35F49963" w14:textId="77777777" w:rsidR="00EF1E74" w:rsidRPr="003134A4" w:rsidRDefault="00EF1E74" w:rsidP="001420B1">
            <w:pPr>
              <w:rPr>
                <w:rFonts w:ascii="Verdana" w:hAnsi="Verdana"/>
                <w:i/>
                <w:sz w:val="16"/>
                <w:szCs w:val="16"/>
              </w:rPr>
            </w:pPr>
            <w:r>
              <w:rPr>
                <w:rFonts w:ascii="Verdana" w:hAnsi="Verdana"/>
                <w:i/>
                <w:sz w:val="16"/>
                <w:szCs w:val="16"/>
              </w:rPr>
              <w:t>I meget høj</w:t>
            </w:r>
            <w:r w:rsidRPr="003134A4">
              <w:rPr>
                <w:rFonts w:ascii="Verdana" w:hAnsi="Verdana"/>
                <w:i/>
                <w:sz w:val="16"/>
                <w:szCs w:val="16"/>
              </w:rPr>
              <w:t xml:space="preserve"> grad</w:t>
            </w:r>
          </w:p>
        </w:tc>
      </w:tr>
      <w:tr w:rsidR="005D2616" w:rsidRPr="00CB50E3" w14:paraId="43603697" w14:textId="77777777" w:rsidTr="00E24BA5">
        <w:tc>
          <w:tcPr>
            <w:tcW w:w="10060" w:type="dxa"/>
            <w:gridSpan w:val="5"/>
          </w:tcPr>
          <w:p w14:paraId="25D42B70" w14:textId="77777777" w:rsidR="005D2616" w:rsidRDefault="006A32F4" w:rsidP="005D2616">
            <w:pPr>
              <w:rPr>
                <w:rFonts w:ascii="Verdana" w:hAnsi="Verdana" w:cs="Verdana"/>
                <w:sz w:val="16"/>
                <w:szCs w:val="16"/>
              </w:rPr>
            </w:pPr>
            <w:r>
              <w:rPr>
                <w:rFonts w:ascii="Verdana" w:hAnsi="Verdana" w:cs="Verdana"/>
                <w:sz w:val="16"/>
                <w:szCs w:val="16"/>
              </w:rPr>
              <w:t>Dagtilbuddet b</w:t>
            </w:r>
            <w:r w:rsidR="005D2616" w:rsidRPr="00CF02F3">
              <w:rPr>
                <w:rFonts w:ascii="Verdana" w:hAnsi="Verdana" w:cs="Verdana"/>
                <w:sz w:val="16"/>
                <w:szCs w:val="16"/>
              </w:rPr>
              <w:t>emærkning</w:t>
            </w:r>
          </w:p>
          <w:p w14:paraId="651528E4" w14:textId="77CEA9E3" w:rsidR="00C144AF" w:rsidRPr="00CF02F3" w:rsidRDefault="00C144AF" w:rsidP="005D2616">
            <w:pPr>
              <w:rPr>
                <w:rFonts w:ascii="Verdana" w:hAnsi="Verdana"/>
                <w:sz w:val="16"/>
                <w:szCs w:val="16"/>
              </w:rPr>
            </w:pPr>
            <w:r>
              <w:rPr>
                <w:rFonts w:ascii="Verdana" w:hAnsi="Verdana" w:cs="Verdana"/>
                <w:sz w:val="16"/>
                <w:szCs w:val="16"/>
              </w:rPr>
              <w:t>Det er først i år, at vi for alvor har børn, der rykker til skolen. Vores klare plan er, at der skal være et tæt samarbejde med skolen generelt og i år specielt, fordi flere af de børn, der i år skal i skole har vanskeligheder, som det er væsentligt at skolen kender.</w:t>
            </w:r>
          </w:p>
          <w:p w14:paraId="57932786" w14:textId="77777777" w:rsidR="005D2616" w:rsidRPr="00CB50E3" w:rsidRDefault="005D2616" w:rsidP="005D2616">
            <w:pPr>
              <w:rPr>
                <w:rFonts w:ascii="Verdana" w:hAnsi="Verdana"/>
                <w:sz w:val="16"/>
                <w:szCs w:val="16"/>
              </w:rPr>
            </w:pPr>
          </w:p>
        </w:tc>
      </w:tr>
      <w:tr w:rsidR="005D2616" w14:paraId="2874A8E9" w14:textId="77777777" w:rsidTr="00E24BA5">
        <w:tc>
          <w:tcPr>
            <w:tcW w:w="10060" w:type="dxa"/>
            <w:gridSpan w:val="5"/>
          </w:tcPr>
          <w:p w14:paraId="5D1B22CF" w14:textId="77777777" w:rsidR="005D2616" w:rsidRDefault="005D2616" w:rsidP="005D2616">
            <w:pPr>
              <w:rPr>
                <w:rFonts w:ascii="Verdana" w:hAnsi="Verdana" w:cs="Verdana"/>
                <w:i/>
                <w:sz w:val="16"/>
                <w:szCs w:val="16"/>
              </w:rPr>
            </w:pPr>
            <w:r>
              <w:rPr>
                <w:rFonts w:ascii="Verdana" w:hAnsi="Verdana" w:cs="Verdana"/>
                <w:i/>
                <w:sz w:val="16"/>
                <w:szCs w:val="16"/>
              </w:rPr>
              <w:t>Tilsynets bemærkning</w:t>
            </w:r>
          </w:p>
          <w:p w14:paraId="42F41273" w14:textId="77777777" w:rsidR="005D2616" w:rsidRDefault="005D2616" w:rsidP="005D2616">
            <w:pPr>
              <w:rPr>
                <w:rFonts w:ascii="Verdana" w:hAnsi="Verdana"/>
                <w:sz w:val="16"/>
                <w:szCs w:val="16"/>
              </w:rPr>
            </w:pPr>
          </w:p>
        </w:tc>
      </w:tr>
    </w:tbl>
    <w:p w14:paraId="1E80B209" w14:textId="77777777" w:rsidR="005D2616" w:rsidRDefault="005D2616" w:rsidP="005D2616"/>
    <w:p w14:paraId="4A3AD05F" w14:textId="77777777" w:rsidR="005D2616" w:rsidRDefault="005D2616" w:rsidP="005D2616"/>
    <w:tbl>
      <w:tblPr>
        <w:tblW w:w="0" w:type="auto"/>
        <w:tblLook w:val="04A0" w:firstRow="1" w:lastRow="0" w:firstColumn="1" w:lastColumn="0" w:noHBand="0" w:noVBand="1"/>
      </w:tblPr>
      <w:tblGrid>
        <w:gridCol w:w="10062"/>
      </w:tblGrid>
      <w:tr w:rsidR="005D2616" w14:paraId="5C6B8272"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4D58A2D4" w14:textId="77777777" w:rsidR="005D2616" w:rsidRDefault="00127E9D" w:rsidP="005D2616">
            <w:r>
              <w:rPr>
                <w:rFonts w:ascii="Verdana" w:hAnsi="Verdana" w:cs="Verdana"/>
                <w:b/>
                <w:sz w:val="16"/>
                <w:szCs w:val="16"/>
              </w:rPr>
              <w:t>30</w:t>
            </w:r>
            <w:r w:rsidR="005D2616">
              <w:rPr>
                <w:rFonts w:ascii="Verdana" w:hAnsi="Verdana" w:cs="Verdana"/>
                <w:b/>
                <w:sz w:val="16"/>
                <w:szCs w:val="16"/>
              </w:rPr>
              <w:t xml:space="preserve">. Hvilke initiativer har dagtilbuddet iværksat indenfor overgange siden sidste tilsyn? </w:t>
            </w:r>
          </w:p>
        </w:tc>
      </w:tr>
    </w:tbl>
    <w:tbl>
      <w:tblPr>
        <w:tblStyle w:val="Tabel-Gitter"/>
        <w:tblW w:w="10060" w:type="dxa"/>
        <w:tblLook w:val="04A0" w:firstRow="1" w:lastRow="0" w:firstColumn="1" w:lastColumn="0" w:noHBand="0" w:noVBand="1"/>
      </w:tblPr>
      <w:tblGrid>
        <w:gridCol w:w="10060"/>
      </w:tblGrid>
      <w:tr w:rsidR="005D2616" w:rsidRPr="00CB50E3" w14:paraId="215AC9D5" w14:textId="77777777" w:rsidTr="00E24BA5">
        <w:tc>
          <w:tcPr>
            <w:tcW w:w="10060" w:type="dxa"/>
          </w:tcPr>
          <w:p w14:paraId="23782AAE" w14:textId="77777777" w:rsidR="005D2616" w:rsidRPr="00CF02F3" w:rsidRDefault="006A32F4" w:rsidP="005D2616">
            <w:pPr>
              <w:rPr>
                <w:rFonts w:ascii="Verdana" w:hAnsi="Verdana"/>
                <w:sz w:val="16"/>
                <w:szCs w:val="16"/>
              </w:rPr>
            </w:pPr>
            <w:r>
              <w:rPr>
                <w:rFonts w:ascii="Verdana" w:hAnsi="Verdana" w:cs="Verdana"/>
                <w:sz w:val="16"/>
                <w:szCs w:val="16"/>
              </w:rPr>
              <w:t xml:space="preserve"> Dagtilbuddet b</w:t>
            </w:r>
            <w:r w:rsidR="005D2616" w:rsidRPr="00CF02F3">
              <w:rPr>
                <w:rFonts w:ascii="Verdana" w:hAnsi="Verdana" w:cs="Verdana"/>
                <w:sz w:val="16"/>
                <w:szCs w:val="16"/>
              </w:rPr>
              <w:t>emærkning</w:t>
            </w:r>
          </w:p>
          <w:p w14:paraId="62ED39F4" w14:textId="7A0B5574" w:rsidR="003D2212" w:rsidRDefault="003D2212" w:rsidP="003D2212">
            <w:pPr>
              <w:rPr>
                <w:rFonts w:ascii="Verdana" w:hAnsi="Verdana" w:cs="Verdana"/>
                <w:i/>
                <w:sz w:val="16"/>
                <w:szCs w:val="16"/>
              </w:rPr>
            </w:pPr>
            <w:r>
              <w:rPr>
                <w:rFonts w:ascii="Verdana" w:hAnsi="Verdana" w:cs="Verdana"/>
                <w:i/>
                <w:sz w:val="16"/>
                <w:szCs w:val="16"/>
              </w:rPr>
              <w:t>Ing</w:t>
            </w:r>
            <w:r w:rsidR="00962211">
              <w:rPr>
                <w:rFonts w:ascii="Verdana" w:hAnsi="Verdana" w:cs="Verdana"/>
                <w:i/>
                <w:sz w:val="16"/>
                <w:szCs w:val="16"/>
              </w:rPr>
              <w:t>en nye initiativer, idet vi op</w:t>
            </w:r>
            <w:r>
              <w:rPr>
                <w:rFonts w:ascii="Verdana" w:hAnsi="Verdana" w:cs="Verdana"/>
                <w:i/>
                <w:sz w:val="16"/>
                <w:szCs w:val="16"/>
              </w:rPr>
              <w:t>lever at vores praksis fungerer</w:t>
            </w:r>
          </w:p>
          <w:p w14:paraId="540A11D4" w14:textId="77777777" w:rsidR="005D2616" w:rsidRPr="00CB50E3" w:rsidRDefault="005D2616" w:rsidP="005D2616">
            <w:pPr>
              <w:rPr>
                <w:rFonts w:ascii="Verdana" w:hAnsi="Verdana"/>
                <w:sz w:val="16"/>
                <w:szCs w:val="16"/>
              </w:rPr>
            </w:pPr>
          </w:p>
        </w:tc>
      </w:tr>
      <w:tr w:rsidR="005D2616" w14:paraId="73307446" w14:textId="77777777" w:rsidTr="00E24BA5">
        <w:tc>
          <w:tcPr>
            <w:tcW w:w="10060" w:type="dxa"/>
          </w:tcPr>
          <w:p w14:paraId="32FDC5B9" w14:textId="77777777" w:rsidR="005D2616" w:rsidRDefault="005D2616" w:rsidP="005D2616">
            <w:pPr>
              <w:rPr>
                <w:rFonts w:ascii="Verdana" w:hAnsi="Verdana" w:cs="Verdana"/>
                <w:i/>
                <w:sz w:val="16"/>
                <w:szCs w:val="16"/>
              </w:rPr>
            </w:pPr>
            <w:r>
              <w:rPr>
                <w:rFonts w:ascii="Verdana" w:hAnsi="Verdana" w:cs="Verdana"/>
                <w:i/>
                <w:sz w:val="16"/>
                <w:szCs w:val="16"/>
              </w:rPr>
              <w:t>Tilsynets bemærkning</w:t>
            </w:r>
          </w:p>
          <w:p w14:paraId="21632288" w14:textId="77777777" w:rsidR="005D2616" w:rsidRDefault="005D2616" w:rsidP="005D2616">
            <w:pPr>
              <w:rPr>
                <w:rFonts w:ascii="Verdana" w:hAnsi="Verdana"/>
                <w:sz w:val="16"/>
                <w:szCs w:val="16"/>
              </w:rPr>
            </w:pPr>
          </w:p>
        </w:tc>
      </w:tr>
    </w:tbl>
    <w:p w14:paraId="24E99C77" w14:textId="77777777" w:rsidR="005D2616" w:rsidRDefault="005D2616" w:rsidP="005D2616"/>
    <w:p w14:paraId="31243E99" w14:textId="77777777" w:rsidR="005D2616" w:rsidRDefault="005D2616" w:rsidP="003208D3"/>
    <w:p w14:paraId="5682445B" w14:textId="77777777" w:rsidR="009B7EF4" w:rsidRDefault="009B7EF4" w:rsidP="003208D3"/>
    <w:p w14:paraId="1CF45202" w14:textId="77777777" w:rsidR="00CC3276" w:rsidRDefault="00CC3276" w:rsidP="003208D3"/>
    <w:p w14:paraId="63FAEA58" w14:textId="77777777" w:rsidR="00CC3276" w:rsidRDefault="00CC3276" w:rsidP="003208D3"/>
    <w:tbl>
      <w:tblPr>
        <w:tblW w:w="0" w:type="auto"/>
        <w:tblLook w:val="04A0" w:firstRow="1" w:lastRow="0" w:firstColumn="1" w:lastColumn="0" w:noHBand="0" w:noVBand="1"/>
      </w:tblPr>
      <w:tblGrid>
        <w:gridCol w:w="10062"/>
      </w:tblGrid>
      <w:tr w:rsidR="003208D3" w14:paraId="359805E7" w14:textId="77777777" w:rsidTr="00E24BA5">
        <w:tc>
          <w:tcPr>
            <w:tcW w:w="10062" w:type="dxa"/>
            <w:tcBorders>
              <w:top w:val="single" w:sz="2" w:space="0" w:color="0A0F14"/>
              <w:left w:val="single" w:sz="2" w:space="0" w:color="0A0F14"/>
              <w:bottom w:val="single" w:sz="2" w:space="0" w:color="0A0F14"/>
              <w:right w:val="single" w:sz="2" w:space="0" w:color="0A0F14"/>
            </w:tcBorders>
            <w:shd w:val="clear" w:color="auto" w:fill="0070C0"/>
            <w:tcMar>
              <w:top w:w="75" w:type="dxa"/>
              <w:left w:w="75" w:type="dxa"/>
              <w:bottom w:w="75" w:type="dxa"/>
              <w:right w:w="75" w:type="dxa"/>
            </w:tcMar>
          </w:tcPr>
          <w:p w14:paraId="5E85298E" w14:textId="77777777" w:rsidR="003208D3" w:rsidRDefault="003208D3" w:rsidP="008C5FD2">
            <w:r w:rsidRPr="00532AEC">
              <w:rPr>
                <w:rFonts w:ascii="Verdana" w:hAnsi="Verdana" w:cs="Verdana"/>
                <w:b/>
                <w:color w:val="FFFFFF"/>
                <w:sz w:val="20"/>
                <w:szCs w:val="20"/>
              </w:rPr>
              <w:t>Forældresamarbejde</w:t>
            </w:r>
            <w:r w:rsidR="00CB50E3" w:rsidRPr="00532AEC">
              <w:rPr>
                <w:rFonts w:ascii="Verdana" w:hAnsi="Verdana" w:cs="Verdana"/>
                <w:b/>
                <w:color w:val="FFFFFF"/>
                <w:sz w:val="20"/>
                <w:szCs w:val="20"/>
              </w:rPr>
              <w:t xml:space="preserve"> </w:t>
            </w:r>
            <w:r w:rsidR="00532AEC">
              <w:rPr>
                <w:rFonts w:ascii="Verdana" w:hAnsi="Verdana" w:cs="Verdana"/>
                <w:b/>
                <w:color w:val="FFFFFF"/>
                <w:sz w:val="16"/>
                <w:szCs w:val="16"/>
              </w:rPr>
              <w:t>– b</w:t>
            </w:r>
            <w:r w:rsidR="00CB50E3">
              <w:rPr>
                <w:rFonts w:ascii="Verdana" w:hAnsi="Verdana" w:cs="Verdana"/>
                <w:b/>
                <w:color w:val="FFFFFF"/>
                <w:sz w:val="16"/>
                <w:szCs w:val="16"/>
              </w:rPr>
              <w:t>esvares af tilsynsstedet</w:t>
            </w:r>
          </w:p>
        </w:tc>
      </w:tr>
      <w:tr w:rsidR="005D2616" w14:paraId="0F562C39"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2427362D" w14:textId="77777777" w:rsidR="005D2616" w:rsidRDefault="00127E9D" w:rsidP="005D2616">
            <w:r>
              <w:rPr>
                <w:rFonts w:ascii="Verdana" w:hAnsi="Verdana" w:cs="Verdana"/>
                <w:b/>
                <w:sz w:val="16"/>
                <w:szCs w:val="16"/>
              </w:rPr>
              <w:t>31</w:t>
            </w:r>
            <w:r w:rsidR="005D2616">
              <w:rPr>
                <w:rFonts w:ascii="Verdana" w:hAnsi="Verdana" w:cs="Verdana"/>
                <w:b/>
                <w:sz w:val="16"/>
                <w:szCs w:val="16"/>
              </w:rPr>
              <w:t xml:space="preserve">. Er der møde med forældrene ifm. opstart/indkøring til dagtilbuddet? </w:t>
            </w:r>
          </w:p>
        </w:tc>
      </w:tr>
    </w:tbl>
    <w:tbl>
      <w:tblPr>
        <w:tblStyle w:val="Tabel-Gitter"/>
        <w:tblW w:w="10060" w:type="dxa"/>
        <w:tblLook w:val="04A0" w:firstRow="1" w:lastRow="0" w:firstColumn="1" w:lastColumn="0" w:noHBand="0" w:noVBand="1"/>
      </w:tblPr>
      <w:tblGrid>
        <w:gridCol w:w="10060"/>
      </w:tblGrid>
      <w:tr w:rsidR="005D2616" w:rsidRPr="00CB50E3" w14:paraId="301C1F92" w14:textId="77777777" w:rsidTr="00B81412">
        <w:trPr>
          <w:trHeight w:val="440"/>
        </w:trPr>
        <w:tc>
          <w:tcPr>
            <w:tcW w:w="10060" w:type="dxa"/>
          </w:tcPr>
          <w:p w14:paraId="77EB524E" w14:textId="77777777" w:rsidR="005D2616" w:rsidRPr="00CF02F3" w:rsidRDefault="006A32F4" w:rsidP="005D2616">
            <w:pPr>
              <w:rPr>
                <w:rFonts w:ascii="Verdana" w:hAnsi="Verdana"/>
                <w:sz w:val="16"/>
                <w:szCs w:val="16"/>
              </w:rPr>
            </w:pPr>
            <w:r>
              <w:rPr>
                <w:rFonts w:ascii="Verdana" w:hAnsi="Verdana" w:cs="Verdana"/>
                <w:sz w:val="16"/>
                <w:szCs w:val="16"/>
              </w:rPr>
              <w:t>Dagtilbuddet b</w:t>
            </w:r>
            <w:r w:rsidR="005D2616" w:rsidRPr="00CF02F3">
              <w:rPr>
                <w:rFonts w:ascii="Verdana" w:hAnsi="Verdana" w:cs="Verdana"/>
                <w:sz w:val="16"/>
                <w:szCs w:val="16"/>
              </w:rPr>
              <w:t>emærkning</w:t>
            </w:r>
          </w:p>
          <w:p w14:paraId="19C1851B" w14:textId="77777777" w:rsidR="005D2616" w:rsidRPr="00CB50E3" w:rsidRDefault="00B81412" w:rsidP="005D2616">
            <w:pPr>
              <w:rPr>
                <w:rFonts w:ascii="Verdana" w:hAnsi="Verdana"/>
                <w:sz w:val="16"/>
                <w:szCs w:val="16"/>
              </w:rPr>
            </w:pPr>
            <w:r>
              <w:rPr>
                <w:rFonts w:ascii="Verdana" w:hAnsi="Verdana"/>
                <w:sz w:val="16"/>
                <w:szCs w:val="16"/>
              </w:rPr>
              <w:t xml:space="preserve">Der er altid møde med forældrene i forbindelse med et barns opstart i institutionen. Her aftales, hvordan forældrene ønsker indkøring af barnet, praktiske forhold mv. 3 mdr. efter barnets start. </w:t>
            </w:r>
            <w:r w:rsidR="00E66948">
              <w:rPr>
                <w:rFonts w:ascii="Verdana" w:hAnsi="Verdana"/>
                <w:sz w:val="16"/>
                <w:szCs w:val="16"/>
              </w:rPr>
              <w:t>Desuden bliver der i starten lagt meget vægt på at have en tæt kontakt til forældrene, således at der skabes den nødvendige tryghed. Desuden gøres forældrene opmærksomme på, at de altid er velkommen til at bede om et møde, ligesom vi beder om et møde, hvis vi oplever, at barnet ikke trives mv.</w:t>
            </w:r>
          </w:p>
        </w:tc>
      </w:tr>
      <w:tr w:rsidR="005D2616" w14:paraId="4F67F580" w14:textId="77777777" w:rsidTr="00E24BA5">
        <w:tc>
          <w:tcPr>
            <w:tcW w:w="10060" w:type="dxa"/>
          </w:tcPr>
          <w:p w14:paraId="41F3F7CF" w14:textId="77777777" w:rsidR="005D2616" w:rsidRDefault="005D2616" w:rsidP="005D2616">
            <w:pPr>
              <w:rPr>
                <w:rFonts w:ascii="Verdana" w:hAnsi="Verdana" w:cs="Verdana"/>
                <w:i/>
                <w:sz w:val="16"/>
                <w:szCs w:val="16"/>
              </w:rPr>
            </w:pPr>
            <w:r>
              <w:rPr>
                <w:rFonts w:ascii="Verdana" w:hAnsi="Verdana" w:cs="Verdana"/>
                <w:i/>
                <w:sz w:val="16"/>
                <w:szCs w:val="16"/>
              </w:rPr>
              <w:t>Tilsynets bemærkning</w:t>
            </w:r>
          </w:p>
          <w:p w14:paraId="2C6D7E64" w14:textId="6AF0CA81" w:rsidR="009C766A" w:rsidRDefault="001F20E7" w:rsidP="005D2616">
            <w:pPr>
              <w:rPr>
                <w:rFonts w:ascii="Verdana" w:hAnsi="Verdana"/>
                <w:sz w:val="16"/>
                <w:szCs w:val="16"/>
              </w:rPr>
            </w:pPr>
            <w:r>
              <w:rPr>
                <w:rFonts w:ascii="Verdana" w:hAnsi="Verdana" w:cs="Verdana"/>
                <w:i/>
                <w:sz w:val="16"/>
                <w:szCs w:val="16"/>
              </w:rPr>
              <w:t>Der er stor opmærksomhed på at skabe en god kontakt med nye forældre og herigennem sikres en god indkøring af barnet. Der er tæt samarbejde med forældrene omkring indkøring, hvor der arbejdes ud fra individuelle behov og ønsker. Efter 3 mdr. er der forældresamtale.</w:t>
            </w:r>
          </w:p>
          <w:p w14:paraId="7F969891" w14:textId="77777777" w:rsidR="005D2616" w:rsidRDefault="005D2616" w:rsidP="005D2616">
            <w:pPr>
              <w:rPr>
                <w:rFonts w:ascii="Verdana" w:hAnsi="Verdana"/>
                <w:sz w:val="16"/>
                <w:szCs w:val="16"/>
              </w:rPr>
            </w:pPr>
          </w:p>
        </w:tc>
      </w:tr>
    </w:tbl>
    <w:p w14:paraId="62420F08" w14:textId="77777777" w:rsidR="005D2616" w:rsidRDefault="005D2616" w:rsidP="005D2616"/>
    <w:p w14:paraId="1B479673" w14:textId="77777777" w:rsidR="005D2616" w:rsidRDefault="005D2616" w:rsidP="005D2616"/>
    <w:tbl>
      <w:tblPr>
        <w:tblW w:w="0" w:type="auto"/>
        <w:tblLook w:val="04A0" w:firstRow="1" w:lastRow="0" w:firstColumn="1" w:lastColumn="0" w:noHBand="0" w:noVBand="1"/>
      </w:tblPr>
      <w:tblGrid>
        <w:gridCol w:w="10062"/>
      </w:tblGrid>
      <w:tr w:rsidR="005D2616" w14:paraId="1A2031B6"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24638CE0" w14:textId="77777777" w:rsidR="005D2616" w:rsidRDefault="00127E9D" w:rsidP="005D2616">
            <w:r>
              <w:rPr>
                <w:rFonts w:ascii="Verdana" w:hAnsi="Verdana" w:cs="Verdana"/>
                <w:b/>
                <w:sz w:val="16"/>
                <w:szCs w:val="16"/>
              </w:rPr>
              <w:t>32</w:t>
            </w:r>
            <w:r w:rsidR="005D2616">
              <w:rPr>
                <w:rFonts w:ascii="Verdana" w:hAnsi="Verdana" w:cs="Verdana"/>
                <w:b/>
                <w:sz w:val="16"/>
                <w:szCs w:val="16"/>
              </w:rPr>
              <w:t>. Er der møde med for</w:t>
            </w:r>
            <w:r>
              <w:rPr>
                <w:rFonts w:ascii="Verdana" w:hAnsi="Verdana" w:cs="Verdana"/>
                <w:b/>
                <w:sz w:val="16"/>
                <w:szCs w:val="16"/>
              </w:rPr>
              <w:t>ældrene ifm.</w:t>
            </w:r>
            <w:r w:rsidR="005D2616">
              <w:rPr>
                <w:rFonts w:ascii="Verdana" w:hAnsi="Verdana" w:cs="Verdana"/>
                <w:b/>
                <w:sz w:val="16"/>
                <w:szCs w:val="16"/>
              </w:rPr>
              <w:t xml:space="preserve"> overgang til skole? </w:t>
            </w:r>
          </w:p>
        </w:tc>
      </w:tr>
    </w:tbl>
    <w:tbl>
      <w:tblPr>
        <w:tblStyle w:val="Tabel-Gitter"/>
        <w:tblW w:w="10060" w:type="dxa"/>
        <w:tblLook w:val="04A0" w:firstRow="1" w:lastRow="0" w:firstColumn="1" w:lastColumn="0" w:noHBand="0" w:noVBand="1"/>
      </w:tblPr>
      <w:tblGrid>
        <w:gridCol w:w="10060"/>
      </w:tblGrid>
      <w:tr w:rsidR="005D2616" w:rsidRPr="00CB50E3" w14:paraId="2438AD7B" w14:textId="77777777" w:rsidTr="00E24BA5">
        <w:tc>
          <w:tcPr>
            <w:tcW w:w="10060" w:type="dxa"/>
          </w:tcPr>
          <w:p w14:paraId="601FDFC4" w14:textId="77777777" w:rsidR="005D2616" w:rsidRDefault="006A32F4" w:rsidP="005D2616">
            <w:pPr>
              <w:rPr>
                <w:rFonts w:ascii="Verdana" w:hAnsi="Verdana" w:cs="Verdana"/>
                <w:sz w:val="16"/>
                <w:szCs w:val="16"/>
              </w:rPr>
            </w:pPr>
            <w:r>
              <w:rPr>
                <w:rFonts w:ascii="Verdana" w:hAnsi="Verdana" w:cs="Verdana"/>
                <w:sz w:val="16"/>
                <w:szCs w:val="16"/>
              </w:rPr>
              <w:t>Dagtilbuddet b</w:t>
            </w:r>
            <w:r w:rsidR="005D2616" w:rsidRPr="00CF02F3">
              <w:rPr>
                <w:rFonts w:ascii="Verdana" w:hAnsi="Verdana" w:cs="Verdana"/>
                <w:sz w:val="16"/>
                <w:szCs w:val="16"/>
              </w:rPr>
              <w:t>emærkning</w:t>
            </w:r>
          </w:p>
          <w:p w14:paraId="03319D00" w14:textId="70DE03C0" w:rsidR="00373FD8" w:rsidRPr="00CF02F3" w:rsidRDefault="00373FD8" w:rsidP="005D2616">
            <w:pPr>
              <w:rPr>
                <w:rFonts w:ascii="Verdana" w:hAnsi="Verdana"/>
                <w:sz w:val="16"/>
                <w:szCs w:val="16"/>
              </w:rPr>
            </w:pPr>
            <w:r>
              <w:rPr>
                <w:rFonts w:ascii="Verdana" w:hAnsi="Verdana" w:cs="Verdana"/>
                <w:sz w:val="16"/>
                <w:szCs w:val="16"/>
              </w:rPr>
              <w:t>Ja, der holdes møde med forældrene, hvor der er mulighed for at drøfte barnets skolestart. Drøftelsen sker med udgangspunkt i barnets udvikling som helhed, samt observationerne gjort i forbindelse med ”skolestartsgruppen”</w:t>
            </w:r>
          </w:p>
          <w:p w14:paraId="41D85B70" w14:textId="77777777" w:rsidR="005D2616" w:rsidRPr="00CB50E3" w:rsidRDefault="005D2616" w:rsidP="005D2616">
            <w:pPr>
              <w:rPr>
                <w:rFonts w:ascii="Verdana" w:hAnsi="Verdana"/>
                <w:sz w:val="16"/>
                <w:szCs w:val="16"/>
              </w:rPr>
            </w:pPr>
          </w:p>
        </w:tc>
      </w:tr>
      <w:tr w:rsidR="005D2616" w14:paraId="336D15C8" w14:textId="77777777" w:rsidTr="00E24BA5">
        <w:tc>
          <w:tcPr>
            <w:tcW w:w="10060" w:type="dxa"/>
          </w:tcPr>
          <w:p w14:paraId="2D6420B3" w14:textId="77777777" w:rsidR="005D2616" w:rsidRDefault="005D2616" w:rsidP="005D2616">
            <w:pPr>
              <w:rPr>
                <w:rFonts w:ascii="Verdana" w:hAnsi="Verdana" w:cs="Verdana"/>
                <w:i/>
                <w:sz w:val="16"/>
                <w:szCs w:val="16"/>
              </w:rPr>
            </w:pPr>
            <w:r>
              <w:rPr>
                <w:rFonts w:ascii="Verdana" w:hAnsi="Verdana" w:cs="Verdana"/>
                <w:i/>
                <w:sz w:val="16"/>
                <w:szCs w:val="16"/>
              </w:rPr>
              <w:t>Tilsynets bemærkning</w:t>
            </w:r>
          </w:p>
          <w:p w14:paraId="4A26404A" w14:textId="22E83AA5" w:rsidR="009C766A" w:rsidRDefault="001F20E7" w:rsidP="005D2616">
            <w:pPr>
              <w:rPr>
                <w:rFonts w:ascii="Verdana" w:hAnsi="Verdana"/>
                <w:sz w:val="16"/>
                <w:szCs w:val="16"/>
              </w:rPr>
            </w:pPr>
            <w:r>
              <w:rPr>
                <w:rFonts w:ascii="Verdana" w:hAnsi="Verdana" w:cs="Verdana"/>
                <w:i/>
                <w:sz w:val="16"/>
                <w:szCs w:val="16"/>
              </w:rPr>
              <w:t>Der er tilbud om samtale med forældrene ved barnets overgang til børnehave og skole. Der benyttes forskellige skemaer/tilgange til disse overgangssamtaler. Det anbefales</w:t>
            </w:r>
            <w:r w:rsidR="002B5369">
              <w:rPr>
                <w:rFonts w:ascii="Verdana" w:hAnsi="Verdana" w:cs="Verdana"/>
                <w:i/>
                <w:sz w:val="16"/>
                <w:szCs w:val="16"/>
              </w:rPr>
              <w:t>,</w:t>
            </w:r>
            <w:r>
              <w:rPr>
                <w:rFonts w:ascii="Verdana" w:hAnsi="Verdana" w:cs="Verdana"/>
                <w:i/>
                <w:sz w:val="16"/>
                <w:szCs w:val="16"/>
              </w:rPr>
              <w:t xml:space="preserve"> at lave en fælles skabelon (områder ift. barnets trivsel, læring og udvikling) der bruges ved alle forældresamtaler. Forældresamtaler ved overgange kan med fordel gøres til faste samtaler.</w:t>
            </w:r>
          </w:p>
          <w:p w14:paraId="387D2123" w14:textId="77777777" w:rsidR="005D2616" w:rsidRDefault="005D2616" w:rsidP="005D2616">
            <w:pPr>
              <w:rPr>
                <w:rFonts w:ascii="Verdana" w:hAnsi="Verdana"/>
                <w:sz w:val="16"/>
                <w:szCs w:val="16"/>
              </w:rPr>
            </w:pPr>
          </w:p>
        </w:tc>
      </w:tr>
    </w:tbl>
    <w:p w14:paraId="7AE959DE" w14:textId="77777777" w:rsidR="005D2616" w:rsidRDefault="005D2616" w:rsidP="005D2616"/>
    <w:p w14:paraId="65298D09" w14:textId="77777777" w:rsidR="005D2616" w:rsidRDefault="005D2616" w:rsidP="005D2616"/>
    <w:tbl>
      <w:tblPr>
        <w:tblW w:w="0" w:type="auto"/>
        <w:tblLook w:val="04A0" w:firstRow="1" w:lastRow="0" w:firstColumn="1" w:lastColumn="0" w:noHBand="0" w:noVBand="1"/>
      </w:tblPr>
      <w:tblGrid>
        <w:gridCol w:w="10062"/>
      </w:tblGrid>
      <w:tr w:rsidR="005D2616" w14:paraId="5CB18FBC"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061487FC" w14:textId="77777777" w:rsidR="005D2616" w:rsidRDefault="00127E9D" w:rsidP="005D2616">
            <w:r>
              <w:rPr>
                <w:rFonts w:ascii="Verdana" w:hAnsi="Verdana" w:cs="Verdana"/>
                <w:b/>
                <w:sz w:val="16"/>
                <w:szCs w:val="16"/>
              </w:rPr>
              <w:t>33</w:t>
            </w:r>
            <w:r w:rsidR="005D2616">
              <w:rPr>
                <w:rFonts w:ascii="Verdana" w:hAnsi="Verdana" w:cs="Verdana"/>
                <w:b/>
                <w:sz w:val="16"/>
                <w:szCs w:val="16"/>
              </w:rPr>
              <w:t xml:space="preserve">. Har dagtilbuddet formuleret beskrivelser for forældresamarbejdet? </w:t>
            </w:r>
          </w:p>
        </w:tc>
      </w:tr>
    </w:tbl>
    <w:tbl>
      <w:tblPr>
        <w:tblStyle w:val="Tabel-Gitter"/>
        <w:tblW w:w="10060" w:type="dxa"/>
        <w:tblLook w:val="04A0" w:firstRow="1" w:lastRow="0" w:firstColumn="1" w:lastColumn="0" w:noHBand="0" w:noVBand="1"/>
      </w:tblPr>
      <w:tblGrid>
        <w:gridCol w:w="10060"/>
      </w:tblGrid>
      <w:tr w:rsidR="005D2616" w:rsidRPr="00CB50E3" w14:paraId="21B8CAD3" w14:textId="77777777" w:rsidTr="00E24BA5">
        <w:tc>
          <w:tcPr>
            <w:tcW w:w="10060" w:type="dxa"/>
          </w:tcPr>
          <w:p w14:paraId="22E3FA30" w14:textId="77777777" w:rsidR="005D2616" w:rsidRPr="00CF02F3" w:rsidRDefault="006A32F4" w:rsidP="005D2616">
            <w:pPr>
              <w:rPr>
                <w:rFonts w:ascii="Verdana" w:hAnsi="Verdana"/>
                <w:sz w:val="16"/>
                <w:szCs w:val="16"/>
              </w:rPr>
            </w:pPr>
            <w:r>
              <w:rPr>
                <w:rFonts w:ascii="Verdana" w:hAnsi="Verdana" w:cs="Verdana"/>
                <w:sz w:val="16"/>
                <w:szCs w:val="16"/>
              </w:rPr>
              <w:t>Dagtilbuddet b</w:t>
            </w:r>
            <w:r w:rsidR="005D2616" w:rsidRPr="00CF02F3">
              <w:rPr>
                <w:rFonts w:ascii="Verdana" w:hAnsi="Verdana" w:cs="Verdana"/>
                <w:sz w:val="16"/>
                <w:szCs w:val="16"/>
              </w:rPr>
              <w:t>emærkning</w:t>
            </w:r>
          </w:p>
          <w:p w14:paraId="1F01C394" w14:textId="158447A7" w:rsidR="005D2616" w:rsidRPr="00CB50E3" w:rsidRDefault="00E66948" w:rsidP="005D2616">
            <w:pPr>
              <w:rPr>
                <w:rFonts w:ascii="Verdana" w:hAnsi="Verdana"/>
                <w:sz w:val="16"/>
                <w:szCs w:val="16"/>
              </w:rPr>
            </w:pPr>
            <w:r>
              <w:rPr>
                <w:rFonts w:ascii="Verdana" w:hAnsi="Verdana"/>
                <w:sz w:val="16"/>
                <w:szCs w:val="16"/>
              </w:rPr>
              <w:t>Vi har først i forbindelse med overgangen til privat institution fået en forældrebestyrelse, der er i gang med at udarbejde principper for en lang række forskellige områder. Principper for forældresamarbejdet er på dagsordenen i løbet af 2018.</w:t>
            </w:r>
            <w:r w:rsidR="00373FD8">
              <w:rPr>
                <w:rFonts w:ascii="Verdana" w:hAnsi="Verdana"/>
                <w:sz w:val="16"/>
                <w:szCs w:val="16"/>
              </w:rPr>
              <w:t xml:space="preserve"> På nuværende tidspunkt er flg. gældende: Vi holder møder med forældrene før start i institutionen, efter senest tre måneder og i forbindelse med overgange. Et grundlæggende princip er, at vi altid skal være tilgængelige og imødekommende i forhold til forældrene. F.eks. er det helt grundlæggende vigtigt, at forældre ved aflevering oplever at vi er nærværende og opmærksomme på deres barn. Igen forældre skal stå og være usikker på</w:t>
            </w:r>
            <w:r w:rsidR="00901ED5">
              <w:rPr>
                <w:rFonts w:ascii="Verdana" w:hAnsi="Verdana"/>
                <w:sz w:val="16"/>
                <w:szCs w:val="16"/>
              </w:rPr>
              <w:t xml:space="preserve">, om vi har set dem og deres barn, når de møder ind i institutionen. </w:t>
            </w:r>
          </w:p>
        </w:tc>
      </w:tr>
      <w:tr w:rsidR="005D2616" w14:paraId="57E0DF33" w14:textId="77777777" w:rsidTr="00E24BA5">
        <w:tc>
          <w:tcPr>
            <w:tcW w:w="10060" w:type="dxa"/>
          </w:tcPr>
          <w:p w14:paraId="4949D41F" w14:textId="77777777" w:rsidR="005D2616" w:rsidRPr="001820B9" w:rsidRDefault="005D2616" w:rsidP="005D2616">
            <w:pPr>
              <w:rPr>
                <w:rFonts w:ascii="Verdana" w:hAnsi="Verdana"/>
                <w:i/>
                <w:sz w:val="16"/>
                <w:szCs w:val="16"/>
              </w:rPr>
            </w:pPr>
            <w:r w:rsidRPr="001820B9">
              <w:rPr>
                <w:rFonts w:ascii="Verdana" w:hAnsi="Verdana" w:cs="Verdana"/>
                <w:i/>
                <w:sz w:val="16"/>
                <w:szCs w:val="16"/>
              </w:rPr>
              <w:t>Tilsynets bemærkning</w:t>
            </w:r>
          </w:p>
          <w:p w14:paraId="305B9070" w14:textId="1BC2ECC7" w:rsidR="005D2616" w:rsidRPr="001820B9" w:rsidRDefault="001820B9" w:rsidP="005D2616">
            <w:pPr>
              <w:rPr>
                <w:rFonts w:ascii="Verdana" w:hAnsi="Verdana"/>
                <w:i/>
                <w:sz w:val="16"/>
                <w:szCs w:val="16"/>
              </w:rPr>
            </w:pPr>
            <w:r w:rsidRPr="001820B9">
              <w:rPr>
                <w:rFonts w:ascii="Verdana" w:hAnsi="Verdana"/>
                <w:i/>
                <w:sz w:val="16"/>
                <w:szCs w:val="16"/>
              </w:rPr>
              <w:t xml:space="preserve">Forældrebestyrelsen har udarbejdet forskellige principper (brug af </w:t>
            </w:r>
            <w:proofErr w:type="spellStart"/>
            <w:r w:rsidRPr="001820B9">
              <w:rPr>
                <w:rFonts w:ascii="Verdana" w:hAnsi="Verdana"/>
                <w:i/>
                <w:sz w:val="16"/>
                <w:szCs w:val="16"/>
              </w:rPr>
              <w:t>facebook</w:t>
            </w:r>
            <w:proofErr w:type="spellEnd"/>
            <w:r w:rsidRPr="001820B9">
              <w:rPr>
                <w:rFonts w:ascii="Verdana" w:hAnsi="Verdana"/>
                <w:i/>
                <w:sz w:val="16"/>
                <w:szCs w:val="16"/>
              </w:rPr>
              <w:t xml:space="preserve">, fødselsdage og sygdom). </w:t>
            </w:r>
          </w:p>
          <w:p w14:paraId="43C0F719" w14:textId="77777777" w:rsidR="009C766A" w:rsidRPr="001820B9" w:rsidRDefault="009C766A" w:rsidP="005D2616">
            <w:pPr>
              <w:rPr>
                <w:rFonts w:ascii="Verdana" w:hAnsi="Verdana"/>
                <w:i/>
                <w:sz w:val="16"/>
                <w:szCs w:val="16"/>
              </w:rPr>
            </w:pPr>
          </w:p>
          <w:p w14:paraId="5CD44ED3" w14:textId="77777777" w:rsidR="009C766A" w:rsidRDefault="009C766A" w:rsidP="005D2616">
            <w:pPr>
              <w:rPr>
                <w:rFonts w:ascii="Verdana" w:hAnsi="Verdana"/>
                <w:sz w:val="16"/>
                <w:szCs w:val="16"/>
              </w:rPr>
            </w:pPr>
          </w:p>
        </w:tc>
      </w:tr>
    </w:tbl>
    <w:p w14:paraId="68DF8C9A" w14:textId="77777777" w:rsidR="005D2616" w:rsidRDefault="005D2616" w:rsidP="005D2616"/>
    <w:p w14:paraId="6321F16B" w14:textId="77777777" w:rsidR="00E24BA5" w:rsidRDefault="00E24BA5" w:rsidP="005D2616"/>
    <w:tbl>
      <w:tblPr>
        <w:tblW w:w="0" w:type="auto"/>
        <w:tblLook w:val="04A0" w:firstRow="1" w:lastRow="0" w:firstColumn="1" w:lastColumn="0" w:noHBand="0" w:noVBand="1"/>
      </w:tblPr>
      <w:tblGrid>
        <w:gridCol w:w="10062"/>
      </w:tblGrid>
      <w:tr w:rsidR="005D2616" w14:paraId="76CD30D9"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28379148" w14:textId="77777777" w:rsidR="005D2616" w:rsidRDefault="00127E9D" w:rsidP="005D2616">
            <w:r>
              <w:rPr>
                <w:rFonts w:ascii="Verdana" w:hAnsi="Verdana" w:cs="Verdana"/>
                <w:b/>
                <w:sz w:val="16"/>
                <w:szCs w:val="16"/>
              </w:rPr>
              <w:t>34</w:t>
            </w:r>
            <w:r w:rsidR="005D2616">
              <w:rPr>
                <w:rFonts w:ascii="Verdana" w:hAnsi="Verdana" w:cs="Verdana"/>
                <w:b/>
                <w:sz w:val="16"/>
                <w:szCs w:val="16"/>
              </w:rPr>
              <w:t xml:space="preserve">. I hvilken grad samarbejder dagtilbud med forældrene om børnenes udvikling, læring og trivsel? </w:t>
            </w:r>
          </w:p>
        </w:tc>
      </w:tr>
    </w:tbl>
    <w:tbl>
      <w:tblPr>
        <w:tblStyle w:val="Tabel-Gitter"/>
        <w:tblW w:w="10060" w:type="dxa"/>
        <w:tblLook w:val="04A0" w:firstRow="1" w:lastRow="0" w:firstColumn="1" w:lastColumn="0" w:noHBand="0" w:noVBand="1"/>
      </w:tblPr>
      <w:tblGrid>
        <w:gridCol w:w="1988"/>
        <w:gridCol w:w="1988"/>
        <w:gridCol w:w="1988"/>
        <w:gridCol w:w="1988"/>
        <w:gridCol w:w="2108"/>
      </w:tblGrid>
      <w:tr w:rsidR="00EF1E74" w:rsidRPr="003134A4" w14:paraId="4A67FE38" w14:textId="77777777" w:rsidTr="001420B1">
        <w:tc>
          <w:tcPr>
            <w:tcW w:w="1988" w:type="dxa"/>
          </w:tcPr>
          <w:p w14:paraId="38D7EFCA" w14:textId="77777777" w:rsidR="00EF1E74" w:rsidRPr="003134A4" w:rsidRDefault="00EF1E74" w:rsidP="001420B1">
            <w:pPr>
              <w:rPr>
                <w:rFonts w:ascii="Verdana" w:hAnsi="Verdana"/>
                <w:i/>
                <w:sz w:val="16"/>
                <w:szCs w:val="16"/>
              </w:rPr>
            </w:pPr>
            <w:r>
              <w:rPr>
                <w:rFonts w:ascii="Verdana" w:hAnsi="Verdana"/>
                <w:i/>
                <w:sz w:val="16"/>
                <w:szCs w:val="16"/>
              </w:rPr>
              <w:t>I meget ringe</w:t>
            </w:r>
            <w:r w:rsidRPr="003134A4">
              <w:rPr>
                <w:rFonts w:ascii="Verdana" w:hAnsi="Verdana"/>
                <w:i/>
                <w:sz w:val="16"/>
                <w:szCs w:val="16"/>
              </w:rPr>
              <w:t xml:space="preserve"> grad</w:t>
            </w:r>
          </w:p>
          <w:p w14:paraId="4F16F512" w14:textId="77777777" w:rsidR="00EF1E74" w:rsidRPr="003134A4" w:rsidRDefault="00EF1E74" w:rsidP="001420B1">
            <w:pPr>
              <w:rPr>
                <w:rFonts w:ascii="Verdana" w:hAnsi="Verdana"/>
                <w:i/>
                <w:sz w:val="16"/>
                <w:szCs w:val="16"/>
              </w:rPr>
            </w:pPr>
          </w:p>
        </w:tc>
        <w:tc>
          <w:tcPr>
            <w:tcW w:w="1988" w:type="dxa"/>
          </w:tcPr>
          <w:p w14:paraId="3EC48177" w14:textId="77777777" w:rsidR="00EF1E74" w:rsidRPr="003134A4" w:rsidRDefault="00EF1E74" w:rsidP="001420B1">
            <w:pPr>
              <w:rPr>
                <w:rFonts w:ascii="Verdana" w:hAnsi="Verdana"/>
                <w:i/>
                <w:sz w:val="16"/>
                <w:szCs w:val="16"/>
              </w:rPr>
            </w:pPr>
            <w:r>
              <w:rPr>
                <w:rFonts w:ascii="Verdana" w:hAnsi="Verdana"/>
                <w:i/>
                <w:sz w:val="16"/>
                <w:szCs w:val="16"/>
              </w:rPr>
              <w:t>I lav</w:t>
            </w:r>
            <w:r w:rsidRPr="003134A4">
              <w:rPr>
                <w:rFonts w:ascii="Verdana" w:hAnsi="Verdana"/>
                <w:i/>
                <w:sz w:val="16"/>
                <w:szCs w:val="16"/>
              </w:rPr>
              <w:t xml:space="preserve"> grad</w:t>
            </w:r>
          </w:p>
        </w:tc>
        <w:tc>
          <w:tcPr>
            <w:tcW w:w="1988" w:type="dxa"/>
          </w:tcPr>
          <w:p w14:paraId="13A7887A" w14:textId="77777777" w:rsidR="00EF1E74" w:rsidRPr="003134A4" w:rsidRDefault="00EF1E74" w:rsidP="000624C2">
            <w:pPr>
              <w:rPr>
                <w:rFonts w:ascii="Verdana" w:hAnsi="Verdana"/>
                <w:i/>
                <w:sz w:val="16"/>
                <w:szCs w:val="16"/>
              </w:rPr>
            </w:pPr>
            <w:r w:rsidRPr="003134A4">
              <w:rPr>
                <w:rFonts w:ascii="Verdana" w:hAnsi="Verdana"/>
                <w:i/>
                <w:sz w:val="16"/>
                <w:szCs w:val="16"/>
              </w:rPr>
              <w:t xml:space="preserve">I </w:t>
            </w:r>
            <w:r w:rsidR="000624C2">
              <w:rPr>
                <w:rFonts w:ascii="Verdana" w:hAnsi="Verdana"/>
                <w:i/>
                <w:sz w:val="16"/>
                <w:szCs w:val="16"/>
              </w:rPr>
              <w:t xml:space="preserve">middel </w:t>
            </w:r>
            <w:r w:rsidRPr="003134A4">
              <w:rPr>
                <w:rFonts w:ascii="Verdana" w:hAnsi="Verdana"/>
                <w:i/>
                <w:sz w:val="16"/>
                <w:szCs w:val="16"/>
              </w:rPr>
              <w:t>grad</w:t>
            </w:r>
          </w:p>
        </w:tc>
        <w:tc>
          <w:tcPr>
            <w:tcW w:w="1988" w:type="dxa"/>
          </w:tcPr>
          <w:p w14:paraId="1D2B666C" w14:textId="77777777" w:rsidR="00EF1E74" w:rsidRPr="003134A4" w:rsidRDefault="00EF1E74" w:rsidP="001420B1">
            <w:pPr>
              <w:rPr>
                <w:rFonts w:ascii="Verdana" w:hAnsi="Verdana"/>
                <w:i/>
                <w:sz w:val="16"/>
                <w:szCs w:val="16"/>
              </w:rPr>
            </w:pPr>
            <w:r>
              <w:rPr>
                <w:rFonts w:ascii="Verdana" w:hAnsi="Verdana"/>
                <w:i/>
                <w:sz w:val="16"/>
                <w:szCs w:val="16"/>
              </w:rPr>
              <w:t>I høj</w:t>
            </w:r>
            <w:r w:rsidRPr="003134A4">
              <w:rPr>
                <w:rFonts w:ascii="Verdana" w:hAnsi="Verdana"/>
                <w:i/>
                <w:sz w:val="16"/>
                <w:szCs w:val="16"/>
              </w:rPr>
              <w:t xml:space="preserve"> grad</w:t>
            </w:r>
          </w:p>
        </w:tc>
        <w:tc>
          <w:tcPr>
            <w:tcW w:w="2108" w:type="dxa"/>
          </w:tcPr>
          <w:p w14:paraId="79814F85" w14:textId="77777777" w:rsidR="00EF1E74" w:rsidRDefault="00EF1E74" w:rsidP="001420B1">
            <w:pPr>
              <w:rPr>
                <w:rFonts w:ascii="Verdana" w:hAnsi="Verdana"/>
                <w:i/>
                <w:sz w:val="16"/>
                <w:szCs w:val="16"/>
              </w:rPr>
            </w:pPr>
            <w:r>
              <w:rPr>
                <w:rFonts w:ascii="Verdana" w:hAnsi="Verdana"/>
                <w:i/>
                <w:sz w:val="16"/>
                <w:szCs w:val="16"/>
              </w:rPr>
              <w:t>I meget høj</w:t>
            </w:r>
            <w:r w:rsidRPr="003134A4">
              <w:rPr>
                <w:rFonts w:ascii="Verdana" w:hAnsi="Verdana"/>
                <w:i/>
                <w:sz w:val="16"/>
                <w:szCs w:val="16"/>
              </w:rPr>
              <w:t xml:space="preserve"> grad</w:t>
            </w:r>
          </w:p>
          <w:p w14:paraId="2504F642" w14:textId="70D49F7E" w:rsidR="008B4241" w:rsidRPr="003134A4" w:rsidRDefault="008B4241" w:rsidP="001420B1">
            <w:pPr>
              <w:rPr>
                <w:rFonts w:ascii="Verdana" w:hAnsi="Verdana"/>
                <w:i/>
                <w:sz w:val="16"/>
                <w:szCs w:val="16"/>
              </w:rPr>
            </w:pPr>
            <w:r>
              <w:rPr>
                <w:rFonts w:ascii="Verdana" w:hAnsi="Verdana"/>
                <w:i/>
                <w:sz w:val="16"/>
                <w:szCs w:val="16"/>
              </w:rPr>
              <w:t>X</w:t>
            </w:r>
          </w:p>
        </w:tc>
      </w:tr>
      <w:tr w:rsidR="005D2616" w:rsidRPr="00CB50E3" w14:paraId="42744E97" w14:textId="77777777" w:rsidTr="00E24BA5">
        <w:tc>
          <w:tcPr>
            <w:tcW w:w="10060" w:type="dxa"/>
            <w:gridSpan w:val="5"/>
          </w:tcPr>
          <w:p w14:paraId="129085AF" w14:textId="77777777" w:rsidR="005D2616" w:rsidRPr="00CF02F3" w:rsidRDefault="006A32F4" w:rsidP="005D2616">
            <w:pPr>
              <w:rPr>
                <w:rFonts w:ascii="Verdana" w:hAnsi="Verdana"/>
                <w:sz w:val="16"/>
                <w:szCs w:val="16"/>
              </w:rPr>
            </w:pPr>
            <w:r>
              <w:rPr>
                <w:rFonts w:ascii="Verdana" w:hAnsi="Verdana" w:cs="Verdana"/>
                <w:sz w:val="16"/>
                <w:szCs w:val="16"/>
              </w:rPr>
              <w:t>Dagtilbuddet b</w:t>
            </w:r>
            <w:r w:rsidR="005D2616" w:rsidRPr="00CF02F3">
              <w:rPr>
                <w:rFonts w:ascii="Verdana" w:hAnsi="Verdana" w:cs="Verdana"/>
                <w:sz w:val="16"/>
                <w:szCs w:val="16"/>
              </w:rPr>
              <w:t>emærkning</w:t>
            </w:r>
          </w:p>
          <w:p w14:paraId="4D654E29" w14:textId="7C97C1AE" w:rsidR="005D2616" w:rsidRPr="00CB50E3" w:rsidRDefault="008B4241" w:rsidP="005D2616">
            <w:pPr>
              <w:rPr>
                <w:rFonts w:ascii="Verdana" w:hAnsi="Verdana"/>
                <w:sz w:val="16"/>
                <w:szCs w:val="16"/>
              </w:rPr>
            </w:pPr>
            <w:r>
              <w:rPr>
                <w:rFonts w:ascii="Verdana" w:hAnsi="Verdana"/>
                <w:sz w:val="16"/>
                <w:szCs w:val="16"/>
              </w:rPr>
              <w:t>Jeg synes, at der i de foregående spørgsmål er redegjort for dette</w:t>
            </w:r>
          </w:p>
        </w:tc>
      </w:tr>
      <w:tr w:rsidR="005D2616" w14:paraId="77C460E3" w14:textId="77777777" w:rsidTr="00E24BA5">
        <w:tc>
          <w:tcPr>
            <w:tcW w:w="10060" w:type="dxa"/>
            <w:gridSpan w:val="5"/>
          </w:tcPr>
          <w:p w14:paraId="02F7CC94" w14:textId="77777777" w:rsidR="005D2616" w:rsidRDefault="005D2616" w:rsidP="005D2616">
            <w:pPr>
              <w:rPr>
                <w:rFonts w:ascii="Verdana" w:hAnsi="Verdana" w:cs="Verdana"/>
                <w:i/>
                <w:sz w:val="16"/>
                <w:szCs w:val="16"/>
              </w:rPr>
            </w:pPr>
            <w:r>
              <w:rPr>
                <w:rFonts w:ascii="Verdana" w:hAnsi="Verdana" w:cs="Verdana"/>
                <w:i/>
                <w:sz w:val="16"/>
                <w:szCs w:val="16"/>
              </w:rPr>
              <w:t>Tilsynets bemærkning</w:t>
            </w:r>
          </w:p>
          <w:p w14:paraId="25603B01" w14:textId="77777777" w:rsidR="005D2616" w:rsidRDefault="005D2616" w:rsidP="005D2616">
            <w:pPr>
              <w:rPr>
                <w:rFonts w:ascii="Verdana" w:hAnsi="Verdana"/>
                <w:sz w:val="16"/>
                <w:szCs w:val="16"/>
              </w:rPr>
            </w:pPr>
          </w:p>
        </w:tc>
      </w:tr>
    </w:tbl>
    <w:p w14:paraId="43C5E844" w14:textId="77777777" w:rsidR="005D2616" w:rsidRDefault="005D2616" w:rsidP="005D2616"/>
    <w:p w14:paraId="1A6C3FAA" w14:textId="77777777" w:rsidR="005D2616" w:rsidRDefault="005D2616" w:rsidP="005D2616"/>
    <w:tbl>
      <w:tblPr>
        <w:tblW w:w="0" w:type="auto"/>
        <w:tblLook w:val="04A0" w:firstRow="1" w:lastRow="0" w:firstColumn="1" w:lastColumn="0" w:noHBand="0" w:noVBand="1"/>
      </w:tblPr>
      <w:tblGrid>
        <w:gridCol w:w="10062"/>
      </w:tblGrid>
      <w:tr w:rsidR="005D2616" w14:paraId="4D36BE90"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45D310C2" w14:textId="77777777" w:rsidR="005D2616" w:rsidRDefault="00127E9D" w:rsidP="005D2616">
            <w:r>
              <w:rPr>
                <w:rFonts w:ascii="Verdana" w:hAnsi="Verdana" w:cs="Verdana"/>
                <w:b/>
                <w:sz w:val="16"/>
                <w:szCs w:val="16"/>
              </w:rPr>
              <w:lastRenderedPageBreak/>
              <w:t>35</w:t>
            </w:r>
            <w:r w:rsidR="005D2616">
              <w:rPr>
                <w:rFonts w:ascii="Verdana" w:hAnsi="Verdana" w:cs="Verdana"/>
                <w:b/>
                <w:sz w:val="16"/>
                <w:szCs w:val="16"/>
              </w:rPr>
              <w:t xml:space="preserve">. I hvilken grad understøtter dagtilbuddet forældrene ift. barnets læring i hjemmet? </w:t>
            </w:r>
          </w:p>
        </w:tc>
      </w:tr>
      <w:tr w:rsidR="005D2616" w14:paraId="60859E31" w14:textId="77777777" w:rsidTr="00E24BA5">
        <w:tc>
          <w:tcPr>
            <w:tcW w:w="10062" w:type="dxa"/>
            <w:tcBorders>
              <w:top w:val="single" w:sz="2" w:space="0" w:color="9D9FA1"/>
              <w:left w:val="single" w:sz="2" w:space="0" w:color="9D9FA1"/>
              <w:bottom w:val="single" w:sz="2" w:space="0" w:color="9D9FA1"/>
              <w:right w:val="single" w:sz="2" w:space="0" w:color="9D9FA1"/>
            </w:tcBorders>
            <w:tcMar>
              <w:top w:w="75" w:type="dxa"/>
              <w:left w:w="75" w:type="dxa"/>
              <w:bottom w:w="75" w:type="dxa"/>
              <w:right w:w="75" w:type="dxa"/>
            </w:tcMar>
          </w:tcPr>
          <w:p w14:paraId="48397D38" w14:textId="77777777" w:rsidR="005D2616" w:rsidRDefault="005D2616" w:rsidP="005D2616">
            <w:r>
              <w:rPr>
                <w:rFonts w:ascii="Verdana" w:hAnsi="Verdana" w:cs="Verdana"/>
                <w:i/>
                <w:sz w:val="16"/>
                <w:szCs w:val="16"/>
              </w:rPr>
              <w:t>Fx: Via hjemmelæringsmiljø, forældresamtaler, læringsmål.</w:t>
            </w:r>
          </w:p>
        </w:tc>
      </w:tr>
    </w:tbl>
    <w:tbl>
      <w:tblPr>
        <w:tblStyle w:val="Tabel-Gitter"/>
        <w:tblW w:w="10060" w:type="dxa"/>
        <w:tblLook w:val="04A0" w:firstRow="1" w:lastRow="0" w:firstColumn="1" w:lastColumn="0" w:noHBand="0" w:noVBand="1"/>
      </w:tblPr>
      <w:tblGrid>
        <w:gridCol w:w="1988"/>
        <w:gridCol w:w="1988"/>
        <w:gridCol w:w="1988"/>
        <w:gridCol w:w="1988"/>
        <w:gridCol w:w="2108"/>
      </w:tblGrid>
      <w:tr w:rsidR="00EF1E74" w:rsidRPr="003134A4" w14:paraId="6B442562" w14:textId="77777777" w:rsidTr="001420B1">
        <w:tc>
          <w:tcPr>
            <w:tcW w:w="1988" w:type="dxa"/>
          </w:tcPr>
          <w:p w14:paraId="01129745" w14:textId="77777777" w:rsidR="00EF1E74" w:rsidRPr="003134A4" w:rsidRDefault="00EF1E74" w:rsidP="001420B1">
            <w:pPr>
              <w:rPr>
                <w:rFonts w:ascii="Verdana" w:hAnsi="Verdana"/>
                <w:i/>
                <w:sz w:val="16"/>
                <w:szCs w:val="16"/>
              </w:rPr>
            </w:pPr>
            <w:r>
              <w:rPr>
                <w:rFonts w:ascii="Verdana" w:hAnsi="Verdana"/>
                <w:i/>
                <w:sz w:val="16"/>
                <w:szCs w:val="16"/>
              </w:rPr>
              <w:t>I meget ringe</w:t>
            </w:r>
            <w:r w:rsidRPr="003134A4">
              <w:rPr>
                <w:rFonts w:ascii="Verdana" w:hAnsi="Verdana"/>
                <w:i/>
                <w:sz w:val="16"/>
                <w:szCs w:val="16"/>
              </w:rPr>
              <w:t xml:space="preserve"> grad</w:t>
            </w:r>
          </w:p>
          <w:p w14:paraId="4141E0E6" w14:textId="77777777" w:rsidR="00EF1E74" w:rsidRPr="003134A4" w:rsidRDefault="00EF1E74" w:rsidP="001420B1">
            <w:pPr>
              <w:rPr>
                <w:rFonts w:ascii="Verdana" w:hAnsi="Verdana"/>
                <w:i/>
                <w:sz w:val="16"/>
                <w:szCs w:val="16"/>
              </w:rPr>
            </w:pPr>
          </w:p>
        </w:tc>
        <w:tc>
          <w:tcPr>
            <w:tcW w:w="1988" w:type="dxa"/>
          </w:tcPr>
          <w:p w14:paraId="175D9F31" w14:textId="77777777" w:rsidR="00EF1E74" w:rsidRPr="003134A4" w:rsidRDefault="00EF1E74" w:rsidP="001420B1">
            <w:pPr>
              <w:rPr>
                <w:rFonts w:ascii="Verdana" w:hAnsi="Verdana"/>
                <w:i/>
                <w:sz w:val="16"/>
                <w:szCs w:val="16"/>
              </w:rPr>
            </w:pPr>
            <w:r>
              <w:rPr>
                <w:rFonts w:ascii="Verdana" w:hAnsi="Verdana"/>
                <w:i/>
                <w:sz w:val="16"/>
                <w:szCs w:val="16"/>
              </w:rPr>
              <w:t>I lav</w:t>
            </w:r>
            <w:r w:rsidRPr="003134A4">
              <w:rPr>
                <w:rFonts w:ascii="Verdana" w:hAnsi="Verdana"/>
                <w:i/>
                <w:sz w:val="16"/>
                <w:szCs w:val="16"/>
              </w:rPr>
              <w:t xml:space="preserve"> grad</w:t>
            </w:r>
          </w:p>
        </w:tc>
        <w:tc>
          <w:tcPr>
            <w:tcW w:w="1988" w:type="dxa"/>
          </w:tcPr>
          <w:p w14:paraId="7DB0CC40" w14:textId="77777777" w:rsidR="00EF1E74" w:rsidRPr="003134A4" w:rsidRDefault="00EF1E74" w:rsidP="000624C2">
            <w:pPr>
              <w:rPr>
                <w:rFonts w:ascii="Verdana" w:hAnsi="Verdana"/>
                <w:i/>
                <w:sz w:val="16"/>
                <w:szCs w:val="16"/>
              </w:rPr>
            </w:pPr>
            <w:r w:rsidRPr="003134A4">
              <w:rPr>
                <w:rFonts w:ascii="Verdana" w:hAnsi="Verdana"/>
                <w:i/>
                <w:sz w:val="16"/>
                <w:szCs w:val="16"/>
              </w:rPr>
              <w:t xml:space="preserve">I </w:t>
            </w:r>
            <w:r w:rsidR="000624C2">
              <w:rPr>
                <w:rFonts w:ascii="Verdana" w:hAnsi="Verdana"/>
                <w:i/>
                <w:sz w:val="16"/>
                <w:szCs w:val="16"/>
              </w:rPr>
              <w:t xml:space="preserve">middel </w:t>
            </w:r>
            <w:r w:rsidRPr="003134A4">
              <w:rPr>
                <w:rFonts w:ascii="Verdana" w:hAnsi="Verdana"/>
                <w:i/>
                <w:sz w:val="16"/>
                <w:szCs w:val="16"/>
              </w:rPr>
              <w:t>grad</w:t>
            </w:r>
          </w:p>
        </w:tc>
        <w:tc>
          <w:tcPr>
            <w:tcW w:w="1988" w:type="dxa"/>
          </w:tcPr>
          <w:p w14:paraId="0298AEF6" w14:textId="77777777" w:rsidR="00EF1E74" w:rsidRPr="003134A4" w:rsidRDefault="00EF1E74" w:rsidP="001420B1">
            <w:pPr>
              <w:rPr>
                <w:rFonts w:ascii="Verdana" w:hAnsi="Verdana"/>
                <w:i/>
                <w:sz w:val="16"/>
                <w:szCs w:val="16"/>
              </w:rPr>
            </w:pPr>
            <w:r>
              <w:rPr>
                <w:rFonts w:ascii="Verdana" w:hAnsi="Verdana"/>
                <w:i/>
                <w:sz w:val="16"/>
                <w:szCs w:val="16"/>
              </w:rPr>
              <w:t>I høj</w:t>
            </w:r>
            <w:r w:rsidRPr="003134A4">
              <w:rPr>
                <w:rFonts w:ascii="Verdana" w:hAnsi="Verdana"/>
                <w:i/>
                <w:sz w:val="16"/>
                <w:szCs w:val="16"/>
              </w:rPr>
              <w:t xml:space="preserve"> grad</w:t>
            </w:r>
          </w:p>
        </w:tc>
        <w:tc>
          <w:tcPr>
            <w:tcW w:w="2108" w:type="dxa"/>
          </w:tcPr>
          <w:p w14:paraId="20094CBD" w14:textId="77777777" w:rsidR="00EF1E74" w:rsidRDefault="00EF1E74" w:rsidP="001420B1">
            <w:pPr>
              <w:rPr>
                <w:rFonts w:ascii="Verdana" w:hAnsi="Verdana"/>
                <w:i/>
                <w:sz w:val="16"/>
                <w:szCs w:val="16"/>
              </w:rPr>
            </w:pPr>
            <w:r>
              <w:rPr>
                <w:rFonts w:ascii="Verdana" w:hAnsi="Verdana"/>
                <w:i/>
                <w:sz w:val="16"/>
                <w:szCs w:val="16"/>
              </w:rPr>
              <w:t>I meget høj</w:t>
            </w:r>
            <w:r w:rsidRPr="003134A4">
              <w:rPr>
                <w:rFonts w:ascii="Verdana" w:hAnsi="Verdana"/>
                <w:i/>
                <w:sz w:val="16"/>
                <w:szCs w:val="16"/>
              </w:rPr>
              <w:t xml:space="preserve"> grad</w:t>
            </w:r>
          </w:p>
          <w:p w14:paraId="367CC2A6" w14:textId="1FD1AEF3" w:rsidR="008B4241" w:rsidRPr="003134A4" w:rsidRDefault="008B4241" w:rsidP="001420B1">
            <w:pPr>
              <w:rPr>
                <w:rFonts w:ascii="Verdana" w:hAnsi="Verdana"/>
                <w:i/>
                <w:sz w:val="16"/>
                <w:szCs w:val="16"/>
              </w:rPr>
            </w:pPr>
            <w:proofErr w:type="gramStart"/>
            <w:r>
              <w:rPr>
                <w:rFonts w:ascii="Verdana" w:hAnsi="Verdana"/>
                <w:i/>
                <w:sz w:val="16"/>
                <w:szCs w:val="16"/>
              </w:rPr>
              <w:t>x</w:t>
            </w:r>
            <w:proofErr w:type="gramEnd"/>
          </w:p>
        </w:tc>
      </w:tr>
      <w:tr w:rsidR="005D2616" w:rsidRPr="00CB50E3" w14:paraId="22756CD0" w14:textId="77777777" w:rsidTr="00E24BA5">
        <w:tc>
          <w:tcPr>
            <w:tcW w:w="10060" w:type="dxa"/>
            <w:gridSpan w:val="5"/>
          </w:tcPr>
          <w:p w14:paraId="305B1198" w14:textId="4A317446" w:rsidR="005D2616" w:rsidRDefault="006A32F4" w:rsidP="005D2616">
            <w:pPr>
              <w:rPr>
                <w:rFonts w:ascii="Verdana" w:hAnsi="Verdana" w:cs="Verdana"/>
                <w:sz w:val="16"/>
                <w:szCs w:val="16"/>
              </w:rPr>
            </w:pPr>
            <w:r>
              <w:rPr>
                <w:rFonts w:ascii="Verdana" w:hAnsi="Verdana" w:cs="Verdana"/>
                <w:sz w:val="16"/>
                <w:szCs w:val="16"/>
              </w:rPr>
              <w:t>Dagtilbuddet b</w:t>
            </w:r>
            <w:r w:rsidR="005D2616" w:rsidRPr="00CF02F3">
              <w:rPr>
                <w:rFonts w:ascii="Verdana" w:hAnsi="Verdana" w:cs="Verdana"/>
                <w:sz w:val="16"/>
                <w:szCs w:val="16"/>
              </w:rPr>
              <w:t>emærkning</w:t>
            </w:r>
          </w:p>
          <w:p w14:paraId="66466CA8" w14:textId="49E71FC6" w:rsidR="008B4241" w:rsidRPr="00CF02F3" w:rsidRDefault="008B4241" w:rsidP="005D2616">
            <w:pPr>
              <w:rPr>
                <w:rFonts w:ascii="Verdana" w:hAnsi="Verdana"/>
                <w:sz w:val="16"/>
                <w:szCs w:val="16"/>
              </w:rPr>
            </w:pPr>
            <w:r>
              <w:rPr>
                <w:rFonts w:ascii="Verdana" w:hAnsi="Verdana" w:cs="Verdana"/>
                <w:sz w:val="16"/>
                <w:szCs w:val="16"/>
              </w:rPr>
              <w:t>Jeg synes, at der i de foregående spørgsmål er redegjort for dette</w:t>
            </w:r>
          </w:p>
          <w:p w14:paraId="30BECAC3" w14:textId="77777777" w:rsidR="005D2616" w:rsidRPr="00CB50E3" w:rsidRDefault="005D2616" w:rsidP="005D2616">
            <w:pPr>
              <w:rPr>
                <w:rFonts w:ascii="Verdana" w:hAnsi="Verdana"/>
                <w:sz w:val="16"/>
                <w:szCs w:val="16"/>
              </w:rPr>
            </w:pPr>
          </w:p>
        </w:tc>
      </w:tr>
      <w:tr w:rsidR="005D2616" w14:paraId="501B50EA" w14:textId="77777777" w:rsidTr="00E24BA5">
        <w:tc>
          <w:tcPr>
            <w:tcW w:w="10060" w:type="dxa"/>
            <w:gridSpan w:val="5"/>
          </w:tcPr>
          <w:p w14:paraId="0DDC3677" w14:textId="6E5CC077" w:rsidR="005D2616" w:rsidRDefault="005D2616" w:rsidP="005D2616">
            <w:pPr>
              <w:rPr>
                <w:rFonts w:ascii="Verdana" w:hAnsi="Verdana" w:cs="Verdana"/>
                <w:i/>
                <w:sz w:val="16"/>
                <w:szCs w:val="16"/>
              </w:rPr>
            </w:pPr>
            <w:r>
              <w:rPr>
                <w:rFonts w:ascii="Verdana" w:hAnsi="Verdana" w:cs="Verdana"/>
                <w:i/>
                <w:sz w:val="16"/>
                <w:szCs w:val="16"/>
              </w:rPr>
              <w:t>Tilsynets bemærkning</w:t>
            </w:r>
          </w:p>
          <w:p w14:paraId="542230F8" w14:textId="421E9047" w:rsidR="009C766A" w:rsidRDefault="001820B9" w:rsidP="005D2616">
            <w:pPr>
              <w:rPr>
                <w:rFonts w:ascii="Verdana" w:hAnsi="Verdana" w:cs="Verdana"/>
                <w:i/>
                <w:sz w:val="16"/>
                <w:szCs w:val="16"/>
              </w:rPr>
            </w:pPr>
            <w:r>
              <w:rPr>
                <w:rFonts w:ascii="Verdana" w:hAnsi="Verdana" w:cs="Verdana"/>
                <w:i/>
                <w:sz w:val="16"/>
                <w:szCs w:val="16"/>
              </w:rPr>
              <w:t xml:space="preserve">Ift. børn med særlige behov arbejdes der målrettet med børnenes trivsel, læring og udvikling. Forældrene bliver inddraget i samarbejdet og får vejledning i hvordan de kan understøtte barnets læring i hjemmet. Det anbefales, at man via </w:t>
            </w:r>
            <w:r w:rsidR="005D7FBE">
              <w:rPr>
                <w:rFonts w:ascii="Verdana" w:hAnsi="Verdana" w:cs="Verdana"/>
                <w:i/>
                <w:sz w:val="16"/>
                <w:szCs w:val="16"/>
              </w:rPr>
              <w:t xml:space="preserve">de generelle </w:t>
            </w:r>
            <w:r>
              <w:rPr>
                <w:rFonts w:ascii="Verdana" w:hAnsi="Verdana" w:cs="Verdana"/>
                <w:i/>
                <w:sz w:val="16"/>
                <w:szCs w:val="16"/>
              </w:rPr>
              <w:t>forældre</w:t>
            </w:r>
            <w:r w:rsidR="005D7FBE">
              <w:rPr>
                <w:rFonts w:ascii="Verdana" w:hAnsi="Verdana" w:cs="Verdana"/>
                <w:i/>
                <w:sz w:val="16"/>
                <w:szCs w:val="16"/>
              </w:rPr>
              <w:t xml:space="preserve">samtaler </w:t>
            </w:r>
            <w:r w:rsidR="002B5369">
              <w:rPr>
                <w:rFonts w:ascii="Verdana" w:hAnsi="Verdana" w:cs="Verdana"/>
                <w:i/>
                <w:sz w:val="16"/>
                <w:szCs w:val="16"/>
              </w:rPr>
              <w:t xml:space="preserve">for alle børnene </w:t>
            </w:r>
            <w:r w:rsidR="005D7FBE">
              <w:rPr>
                <w:rFonts w:ascii="Verdana" w:hAnsi="Verdana" w:cs="Verdana"/>
                <w:i/>
                <w:sz w:val="16"/>
                <w:szCs w:val="16"/>
              </w:rPr>
              <w:t>ligeledes arbejder målrettet med at støtte/vejlede forældrene i hjemmelæringsmiljøet.</w:t>
            </w:r>
          </w:p>
          <w:p w14:paraId="08F23D03" w14:textId="77777777" w:rsidR="005D2616" w:rsidRDefault="005D2616" w:rsidP="005D2616">
            <w:pPr>
              <w:rPr>
                <w:rFonts w:ascii="Verdana" w:hAnsi="Verdana"/>
                <w:sz w:val="16"/>
                <w:szCs w:val="16"/>
              </w:rPr>
            </w:pPr>
          </w:p>
        </w:tc>
      </w:tr>
    </w:tbl>
    <w:p w14:paraId="42FBFD05" w14:textId="77777777" w:rsidR="005D2616" w:rsidRDefault="005D2616" w:rsidP="005D2616"/>
    <w:p w14:paraId="582684C1" w14:textId="77777777" w:rsidR="00E24BA5" w:rsidRDefault="00E24BA5" w:rsidP="005D2616"/>
    <w:tbl>
      <w:tblPr>
        <w:tblW w:w="0" w:type="auto"/>
        <w:tblLook w:val="04A0" w:firstRow="1" w:lastRow="0" w:firstColumn="1" w:lastColumn="0" w:noHBand="0" w:noVBand="1"/>
      </w:tblPr>
      <w:tblGrid>
        <w:gridCol w:w="10062"/>
      </w:tblGrid>
      <w:tr w:rsidR="005D2616" w14:paraId="4D92BFB8"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58BFB515" w14:textId="77777777" w:rsidR="005D2616" w:rsidRDefault="00127E9D" w:rsidP="005D2616">
            <w:r>
              <w:rPr>
                <w:rFonts w:ascii="Verdana" w:hAnsi="Verdana" w:cs="Verdana"/>
                <w:b/>
                <w:sz w:val="16"/>
                <w:szCs w:val="16"/>
              </w:rPr>
              <w:t>36</w:t>
            </w:r>
            <w:r w:rsidR="005D2616">
              <w:rPr>
                <w:rFonts w:ascii="Verdana" w:hAnsi="Verdana" w:cs="Verdana"/>
                <w:b/>
                <w:sz w:val="16"/>
                <w:szCs w:val="16"/>
              </w:rPr>
              <w:t xml:space="preserve">. Hvordan er der fulgt op på Forældretilfredshedsmålingen? </w:t>
            </w:r>
          </w:p>
        </w:tc>
      </w:tr>
    </w:tbl>
    <w:tbl>
      <w:tblPr>
        <w:tblStyle w:val="Tabel-Gitter"/>
        <w:tblW w:w="10060" w:type="dxa"/>
        <w:tblLook w:val="04A0" w:firstRow="1" w:lastRow="0" w:firstColumn="1" w:lastColumn="0" w:noHBand="0" w:noVBand="1"/>
      </w:tblPr>
      <w:tblGrid>
        <w:gridCol w:w="10060"/>
      </w:tblGrid>
      <w:tr w:rsidR="005D2616" w:rsidRPr="00CB50E3" w14:paraId="22559BEB" w14:textId="77777777" w:rsidTr="00E24BA5">
        <w:tc>
          <w:tcPr>
            <w:tcW w:w="10060" w:type="dxa"/>
          </w:tcPr>
          <w:p w14:paraId="11D1CE90" w14:textId="77777777" w:rsidR="005D2616" w:rsidRDefault="006A32F4" w:rsidP="005D2616">
            <w:pPr>
              <w:rPr>
                <w:rFonts w:ascii="Verdana" w:hAnsi="Verdana" w:cs="Verdana"/>
                <w:sz w:val="16"/>
                <w:szCs w:val="16"/>
              </w:rPr>
            </w:pPr>
            <w:r>
              <w:rPr>
                <w:rFonts w:ascii="Verdana" w:hAnsi="Verdana" w:cs="Verdana"/>
                <w:sz w:val="16"/>
                <w:szCs w:val="16"/>
              </w:rPr>
              <w:t>Dagtilbuddet b</w:t>
            </w:r>
            <w:r w:rsidR="005D2616" w:rsidRPr="00CF02F3">
              <w:rPr>
                <w:rFonts w:ascii="Verdana" w:hAnsi="Verdana" w:cs="Verdana"/>
                <w:sz w:val="16"/>
                <w:szCs w:val="16"/>
              </w:rPr>
              <w:t>emærkning</w:t>
            </w:r>
          </w:p>
          <w:p w14:paraId="742E83D4" w14:textId="3784479D" w:rsidR="00C37C63" w:rsidRPr="00CF02F3" w:rsidRDefault="00C37C63" w:rsidP="005D2616">
            <w:pPr>
              <w:rPr>
                <w:rFonts w:ascii="Verdana" w:hAnsi="Verdana"/>
                <w:sz w:val="16"/>
                <w:szCs w:val="16"/>
              </w:rPr>
            </w:pPr>
            <w:r>
              <w:rPr>
                <w:rFonts w:ascii="Verdana" w:hAnsi="Verdana" w:cs="Verdana"/>
                <w:sz w:val="16"/>
                <w:szCs w:val="16"/>
              </w:rPr>
              <w:t>Vi gennemfører ikke forældretilfredshedsmålinger. Vi har så tæt kontakt med vores forældre, at vi har en sikker opfattelse af forældrenes holdninger til institutionen.</w:t>
            </w:r>
          </w:p>
          <w:p w14:paraId="38EE2030" w14:textId="77777777" w:rsidR="005D2616" w:rsidRPr="00CB50E3" w:rsidRDefault="005D2616" w:rsidP="005D2616">
            <w:pPr>
              <w:rPr>
                <w:rFonts w:ascii="Verdana" w:hAnsi="Verdana"/>
                <w:sz w:val="16"/>
                <w:szCs w:val="16"/>
              </w:rPr>
            </w:pPr>
          </w:p>
        </w:tc>
      </w:tr>
      <w:tr w:rsidR="005D2616" w14:paraId="07D215EB" w14:textId="77777777" w:rsidTr="00E24BA5">
        <w:tc>
          <w:tcPr>
            <w:tcW w:w="10060" w:type="dxa"/>
          </w:tcPr>
          <w:p w14:paraId="494B4EFA" w14:textId="77777777" w:rsidR="005D2616" w:rsidRPr="00B55E94" w:rsidRDefault="005D2616" w:rsidP="005D2616">
            <w:pPr>
              <w:rPr>
                <w:rFonts w:ascii="Verdana" w:hAnsi="Verdana"/>
                <w:i/>
                <w:sz w:val="16"/>
                <w:szCs w:val="16"/>
              </w:rPr>
            </w:pPr>
            <w:r w:rsidRPr="00B55E94">
              <w:rPr>
                <w:rFonts w:ascii="Verdana" w:hAnsi="Verdana" w:cs="Verdana"/>
                <w:i/>
                <w:sz w:val="16"/>
                <w:szCs w:val="16"/>
              </w:rPr>
              <w:t>Tilsynets bemærkning</w:t>
            </w:r>
          </w:p>
          <w:p w14:paraId="6921A708" w14:textId="6394CE50" w:rsidR="005D2616" w:rsidRPr="00B55E94" w:rsidRDefault="005D7FBE" w:rsidP="005D2616">
            <w:pPr>
              <w:rPr>
                <w:rFonts w:ascii="Verdana" w:hAnsi="Verdana"/>
                <w:i/>
                <w:sz w:val="16"/>
                <w:szCs w:val="16"/>
              </w:rPr>
            </w:pPr>
            <w:r w:rsidRPr="00B55E94">
              <w:rPr>
                <w:rFonts w:ascii="Verdana" w:hAnsi="Verdana"/>
                <w:i/>
                <w:sz w:val="16"/>
                <w:szCs w:val="16"/>
              </w:rPr>
              <w:t>Der er ikke lavet en forældret</w:t>
            </w:r>
            <w:r w:rsidR="002B5369">
              <w:rPr>
                <w:rFonts w:ascii="Verdana" w:hAnsi="Verdana"/>
                <w:i/>
                <w:sz w:val="16"/>
                <w:szCs w:val="16"/>
              </w:rPr>
              <w:t xml:space="preserve">ilfredshedsundersøgelse, men fra bestyrelsesformands side </w:t>
            </w:r>
            <w:r w:rsidRPr="00B55E94">
              <w:rPr>
                <w:rFonts w:ascii="Verdana" w:hAnsi="Verdana"/>
                <w:i/>
                <w:sz w:val="16"/>
                <w:szCs w:val="16"/>
              </w:rPr>
              <w:t xml:space="preserve">fornemmes en god tilfredshed fra forældrene med daginstitutionen. Der er en oplevelse af en tryg daginstitution, hvor det enkelte barn indgår i tætte relationer med medarbejdere og der bliver fulgt op på </w:t>
            </w:r>
            <w:r w:rsidR="0004221B" w:rsidRPr="00B55E94">
              <w:rPr>
                <w:rFonts w:ascii="Verdana" w:hAnsi="Verdana"/>
                <w:i/>
                <w:sz w:val="16"/>
                <w:szCs w:val="16"/>
              </w:rPr>
              <w:t>forhold omkring barnet, som bliver overleveret til forældrene.</w:t>
            </w:r>
          </w:p>
          <w:p w14:paraId="67020E4E" w14:textId="65DB2E00" w:rsidR="0004221B" w:rsidRPr="00B55E94" w:rsidRDefault="0004221B" w:rsidP="005D2616">
            <w:pPr>
              <w:rPr>
                <w:rFonts w:ascii="Verdana" w:hAnsi="Verdana"/>
                <w:i/>
                <w:sz w:val="16"/>
                <w:szCs w:val="16"/>
              </w:rPr>
            </w:pPr>
            <w:r w:rsidRPr="00B55E94">
              <w:rPr>
                <w:rFonts w:ascii="Verdana" w:hAnsi="Verdana"/>
                <w:i/>
                <w:sz w:val="16"/>
                <w:szCs w:val="16"/>
              </w:rPr>
              <w:t xml:space="preserve">Forældrebestyrelsen har til </w:t>
            </w:r>
            <w:r w:rsidR="00D0497A" w:rsidRPr="00B55E94">
              <w:rPr>
                <w:rFonts w:ascii="Verdana" w:hAnsi="Verdana"/>
                <w:i/>
                <w:sz w:val="16"/>
                <w:szCs w:val="16"/>
              </w:rPr>
              <w:t xml:space="preserve">opgave at drøfte udarbejdelsen af en evt. </w:t>
            </w:r>
            <w:r w:rsidR="00B55E94">
              <w:rPr>
                <w:rFonts w:ascii="Verdana" w:hAnsi="Verdana"/>
                <w:i/>
                <w:sz w:val="16"/>
                <w:szCs w:val="16"/>
              </w:rPr>
              <w:t>forældretilfredshedsmåling.</w:t>
            </w:r>
          </w:p>
          <w:p w14:paraId="4B11D26B" w14:textId="77777777" w:rsidR="009C766A" w:rsidRPr="00B55E94" w:rsidRDefault="009C766A" w:rsidP="005D2616">
            <w:pPr>
              <w:rPr>
                <w:rFonts w:ascii="Verdana" w:hAnsi="Verdana"/>
                <w:i/>
                <w:sz w:val="16"/>
                <w:szCs w:val="16"/>
              </w:rPr>
            </w:pPr>
          </w:p>
          <w:p w14:paraId="05C23E06" w14:textId="77777777" w:rsidR="009C766A" w:rsidRDefault="009C766A" w:rsidP="005D2616">
            <w:pPr>
              <w:rPr>
                <w:rFonts w:ascii="Verdana" w:hAnsi="Verdana"/>
                <w:sz w:val="16"/>
                <w:szCs w:val="16"/>
              </w:rPr>
            </w:pPr>
          </w:p>
        </w:tc>
      </w:tr>
    </w:tbl>
    <w:p w14:paraId="219F9285" w14:textId="77777777" w:rsidR="005D2616" w:rsidRDefault="005D2616" w:rsidP="005D2616"/>
    <w:p w14:paraId="01C4A9FF" w14:textId="77777777" w:rsidR="005D2616" w:rsidRDefault="005D2616" w:rsidP="005D2616"/>
    <w:tbl>
      <w:tblPr>
        <w:tblW w:w="0" w:type="auto"/>
        <w:tblLook w:val="04A0" w:firstRow="1" w:lastRow="0" w:firstColumn="1" w:lastColumn="0" w:noHBand="0" w:noVBand="1"/>
      </w:tblPr>
      <w:tblGrid>
        <w:gridCol w:w="10062"/>
      </w:tblGrid>
      <w:tr w:rsidR="005D2616" w14:paraId="38EF60E3"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70BA5F85" w14:textId="77777777" w:rsidR="005D2616" w:rsidRDefault="00127E9D" w:rsidP="005D2616">
            <w:r>
              <w:rPr>
                <w:rFonts w:ascii="Verdana" w:hAnsi="Verdana" w:cs="Verdana"/>
                <w:b/>
                <w:sz w:val="16"/>
                <w:szCs w:val="16"/>
              </w:rPr>
              <w:t>37</w:t>
            </w:r>
            <w:r w:rsidR="005D2616">
              <w:rPr>
                <w:rFonts w:ascii="Verdana" w:hAnsi="Verdana" w:cs="Verdana"/>
                <w:b/>
                <w:sz w:val="16"/>
                <w:szCs w:val="16"/>
              </w:rPr>
              <w:t xml:space="preserve">. Hvilke initiativer har dagtilbuddet iværksat inden for forældresamarbejde siden sidste tilsyn? </w:t>
            </w:r>
          </w:p>
        </w:tc>
      </w:tr>
    </w:tbl>
    <w:tbl>
      <w:tblPr>
        <w:tblStyle w:val="Tabel-Gitter"/>
        <w:tblW w:w="10060" w:type="dxa"/>
        <w:tblLook w:val="04A0" w:firstRow="1" w:lastRow="0" w:firstColumn="1" w:lastColumn="0" w:noHBand="0" w:noVBand="1"/>
      </w:tblPr>
      <w:tblGrid>
        <w:gridCol w:w="10060"/>
      </w:tblGrid>
      <w:tr w:rsidR="005D2616" w:rsidRPr="00CB50E3" w14:paraId="326CCA9E" w14:textId="77777777" w:rsidTr="00E24BA5">
        <w:tc>
          <w:tcPr>
            <w:tcW w:w="10060" w:type="dxa"/>
          </w:tcPr>
          <w:p w14:paraId="5264C0B3" w14:textId="77777777" w:rsidR="005D2616" w:rsidRDefault="006A32F4" w:rsidP="005D2616">
            <w:pPr>
              <w:rPr>
                <w:rFonts w:ascii="Verdana" w:hAnsi="Verdana" w:cs="Verdana"/>
                <w:sz w:val="16"/>
                <w:szCs w:val="16"/>
              </w:rPr>
            </w:pPr>
            <w:r>
              <w:rPr>
                <w:rFonts w:ascii="Verdana" w:hAnsi="Verdana" w:cs="Verdana"/>
                <w:sz w:val="16"/>
                <w:szCs w:val="16"/>
              </w:rPr>
              <w:t>Dagtilbuddet b</w:t>
            </w:r>
            <w:r w:rsidR="005D2616" w:rsidRPr="00CF02F3">
              <w:rPr>
                <w:rFonts w:ascii="Verdana" w:hAnsi="Verdana" w:cs="Verdana"/>
                <w:sz w:val="16"/>
                <w:szCs w:val="16"/>
              </w:rPr>
              <w:t>emærkning</w:t>
            </w:r>
          </w:p>
          <w:p w14:paraId="68BC2594" w14:textId="40DDA64E" w:rsidR="00C37C63" w:rsidRPr="00CF02F3" w:rsidRDefault="00C37C63" w:rsidP="005D2616">
            <w:pPr>
              <w:rPr>
                <w:rFonts w:ascii="Verdana" w:hAnsi="Verdana"/>
                <w:sz w:val="16"/>
                <w:szCs w:val="16"/>
              </w:rPr>
            </w:pPr>
            <w:r>
              <w:rPr>
                <w:rFonts w:ascii="Verdana" w:hAnsi="Verdana" w:cs="Verdana"/>
                <w:sz w:val="16"/>
                <w:szCs w:val="16"/>
              </w:rPr>
              <w:t>Vi har ikke igangsat nye initiativer, men afventer Forældrebestyrelsens input vedr. forældresamarbejdet</w:t>
            </w:r>
            <w:r w:rsidR="00AD458E">
              <w:rPr>
                <w:rFonts w:ascii="Verdana" w:hAnsi="Verdana" w:cs="Verdana"/>
                <w:sz w:val="16"/>
                <w:szCs w:val="16"/>
              </w:rPr>
              <w:t xml:space="preserve">. Forældrebestyrelsen har dog besluttet, at der skal være to arrangementer om året for forældre og børn – et om foråret og et i eftersommeren. </w:t>
            </w:r>
            <w:r w:rsidR="008B4241">
              <w:rPr>
                <w:rFonts w:ascii="Verdana" w:hAnsi="Verdana" w:cs="Verdana"/>
                <w:sz w:val="16"/>
                <w:szCs w:val="16"/>
              </w:rPr>
              <w:t>Vi har desuden truffet beslutninger om at etablere en ny hjemmeside, samt at ændre vores åbne Facebookgruppe til en lukket.</w:t>
            </w:r>
          </w:p>
          <w:p w14:paraId="7E4183DE" w14:textId="77777777" w:rsidR="005D2616" w:rsidRPr="00CB50E3" w:rsidRDefault="005D2616" w:rsidP="005D2616">
            <w:pPr>
              <w:rPr>
                <w:rFonts w:ascii="Verdana" w:hAnsi="Verdana"/>
                <w:sz w:val="16"/>
                <w:szCs w:val="16"/>
              </w:rPr>
            </w:pPr>
          </w:p>
        </w:tc>
      </w:tr>
      <w:tr w:rsidR="005D2616" w14:paraId="408467B7" w14:textId="77777777" w:rsidTr="00E24BA5">
        <w:tc>
          <w:tcPr>
            <w:tcW w:w="10060" w:type="dxa"/>
          </w:tcPr>
          <w:p w14:paraId="12A5E9B1" w14:textId="77777777" w:rsidR="005D2616" w:rsidRDefault="005D2616" w:rsidP="005D2616">
            <w:pPr>
              <w:rPr>
                <w:rFonts w:ascii="Verdana" w:hAnsi="Verdana" w:cs="Verdana"/>
                <w:i/>
                <w:sz w:val="16"/>
                <w:szCs w:val="16"/>
              </w:rPr>
            </w:pPr>
            <w:r>
              <w:rPr>
                <w:rFonts w:ascii="Verdana" w:hAnsi="Verdana" w:cs="Verdana"/>
                <w:i/>
                <w:sz w:val="16"/>
                <w:szCs w:val="16"/>
              </w:rPr>
              <w:t>Tilsynets bemærkning</w:t>
            </w:r>
          </w:p>
          <w:p w14:paraId="7EB35302" w14:textId="77777777" w:rsidR="005D2616" w:rsidRDefault="005D2616" w:rsidP="005D2616">
            <w:pPr>
              <w:rPr>
                <w:rFonts w:ascii="Verdana" w:hAnsi="Verdana"/>
                <w:sz w:val="16"/>
                <w:szCs w:val="16"/>
              </w:rPr>
            </w:pPr>
          </w:p>
        </w:tc>
      </w:tr>
    </w:tbl>
    <w:p w14:paraId="328BB837" w14:textId="77777777" w:rsidR="005D2616" w:rsidRDefault="005D2616" w:rsidP="005D2616"/>
    <w:p w14:paraId="3526DC90" w14:textId="77777777" w:rsidR="00D3030D" w:rsidRDefault="00D3030D" w:rsidP="003208D3"/>
    <w:tbl>
      <w:tblPr>
        <w:tblW w:w="0" w:type="auto"/>
        <w:tblLook w:val="04A0" w:firstRow="1" w:lastRow="0" w:firstColumn="1" w:lastColumn="0" w:noHBand="0" w:noVBand="1"/>
      </w:tblPr>
      <w:tblGrid>
        <w:gridCol w:w="10095"/>
      </w:tblGrid>
      <w:tr w:rsidR="003208D3" w14:paraId="237294DC" w14:textId="77777777" w:rsidTr="005D2616">
        <w:tc>
          <w:tcPr>
            <w:tcW w:w="10095" w:type="dxa"/>
            <w:tcBorders>
              <w:top w:val="single" w:sz="2" w:space="0" w:color="0A0F14"/>
              <w:left w:val="single" w:sz="2" w:space="0" w:color="0A0F14"/>
              <w:bottom w:val="single" w:sz="2" w:space="0" w:color="0A0F14"/>
              <w:right w:val="single" w:sz="2" w:space="0" w:color="0A0F14"/>
            </w:tcBorders>
            <w:shd w:val="clear" w:color="auto" w:fill="0070C0"/>
            <w:tcMar>
              <w:top w:w="75" w:type="dxa"/>
              <w:left w:w="75" w:type="dxa"/>
              <w:bottom w:w="75" w:type="dxa"/>
              <w:right w:w="75" w:type="dxa"/>
            </w:tcMar>
          </w:tcPr>
          <w:p w14:paraId="2EE85E33" w14:textId="77777777" w:rsidR="003208D3" w:rsidRDefault="003208D3" w:rsidP="008C5FD2">
            <w:r w:rsidRPr="00532AEC">
              <w:rPr>
                <w:rFonts w:ascii="Verdana" w:hAnsi="Verdana" w:cs="Verdana"/>
                <w:b/>
                <w:color w:val="FFFFFF"/>
                <w:sz w:val="20"/>
                <w:szCs w:val="20"/>
              </w:rPr>
              <w:t>Sikkerhed og hygiejne</w:t>
            </w:r>
            <w:r w:rsidR="00532AEC">
              <w:rPr>
                <w:rFonts w:ascii="Verdana" w:hAnsi="Verdana" w:cs="Verdana"/>
                <w:b/>
                <w:color w:val="FFFFFF"/>
                <w:sz w:val="16"/>
                <w:szCs w:val="16"/>
              </w:rPr>
              <w:t xml:space="preserve"> – b</w:t>
            </w:r>
            <w:r w:rsidR="00CB50E3">
              <w:rPr>
                <w:rFonts w:ascii="Verdana" w:hAnsi="Verdana" w:cs="Verdana"/>
                <w:b/>
                <w:color w:val="FFFFFF"/>
                <w:sz w:val="16"/>
                <w:szCs w:val="16"/>
              </w:rPr>
              <w:t>esvares af tilsynsstedet</w:t>
            </w:r>
          </w:p>
        </w:tc>
      </w:tr>
      <w:tr w:rsidR="005D2616" w14:paraId="1B636150" w14:textId="77777777" w:rsidTr="00E24BA5">
        <w:tc>
          <w:tcPr>
            <w:tcW w:w="10095"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7DC57696" w14:textId="77777777" w:rsidR="005D2616" w:rsidRDefault="00127E9D" w:rsidP="00451A5E">
            <w:r>
              <w:rPr>
                <w:rFonts w:ascii="Verdana" w:hAnsi="Verdana" w:cs="Verdana"/>
                <w:b/>
                <w:sz w:val="16"/>
                <w:szCs w:val="16"/>
              </w:rPr>
              <w:t>38</w:t>
            </w:r>
            <w:r w:rsidR="005D2616">
              <w:rPr>
                <w:rFonts w:ascii="Verdana" w:hAnsi="Verdana" w:cs="Verdana"/>
                <w:b/>
                <w:sz w:val="16"/>
                <w:szCs w:val="16"/>
              </w:rPr>
              <w:t xml:space="preserve">. Brandtilsyn – Hvornår er det sidst udført? </w:t>
            </w:r>
            <w:r w:rsidR="00451A5E">
              <w:rPr>
                <w:rFonts w:ascii="Verdana" w:hAnsi="Verdana" w:cs="Verdana"/>
                <w:sz w:val="16"/>
                <w:szCs w:val="16"/>
              </w:rPr>
              <w:t>(</w:t>
            </w:r>
            <w:proofErr w:type="gramStart"/>
            <w:r w:rsidR="00451A5E" w:rsidRPr="00451A5E">
              <w:rPr>
                <w:rFonts w:ascii="Verdana" w:hAnsi="Verdana" w:cs="Verdana"/>
                <w:sz w:val="16"/>
                <w:szCs w:val="16"/>
              </w:rPr>
              <w:t>dato</w:t>
            </w:r>
            <w:proofErr w:type="gramEnd"/>
            <w:r w:rsidR="00451A5E" w:rsidRPr="00451A5E">
              <w:rPr>
                <w:rFonts w:ascii="Verdana" w:hAnsi="Verdana" w:cs="Verdana"/>
                <w:sz w:val="16"/>
                <w:szCs w:val="16"/>
              </w:rPr>
              <w:t xml:space="preserve"> for hvert hus)</w:t>
            </w:r>
          </w:p>
        </w:tc>
      </w:tr>
    </w:tbl>
    <w:tbl>
      <w:tblPr>
        <w:tblStyle w:val="Tabel-Gitter"/>
        <w:tblW w:w="10060" w:type="dxa"/>
        <w:tblLook w:val="04A0" w:firstRow="1" w:lastRow="0" w:firstColumn="1" w:lastColumn="0" w:noHBand="0" w:noVBand="1"/>
      </w:tblPr>
      <w:tblGrid>
        <w:gridCol w:w="10060"/>
      </w:tblGrid>
      <w:tr w:rsidR="005D2616" w:rsidRPr="00CB50E3" w14:paraId="46F3E22D" w14:textId="77777777" w:rsidTr="00E24BA5">
        <w:tc>
          <w:tcPr>
            <w:tcW w:w="10060" w:type="dxa"/>
          </w:tcPr>
          <w:p w14:paraId="4E99079D" w14:textId="5961B1CC" w:rsidR="005D2616" w:rsidRPr="00CF02F3" w:rsidRDefault="00762E06" w:rsidP="005D2616">
            <w:pPr>
              <w:rPr>
                <w:rFonts w:ascii="Verdana" w:hAnsi="Verdana"/>
                <w:sz w:val="16"/>
                <w:szCs w:val="16"/>
              </w:rPr>
            </w:pPr>
            <w:r>
              <w:rPr>
                <w:rFonts w:ascii="Verdana" w:hAnsi="Verdana" w:cs="Verdana"/>
                <w:sz w:val="16"/>
                <w:szCs w:val="16"/>
              </w:rPr>
              <w:t>Angiv dato:</w:t>
            </w:r>
            <w:r w:rsidR="008B4241">
              <w:rPr>
                <w:rFonts w:ascii="Verdana" w:hAnsi="Verdana" w:cs="Verdana"/>
                <w:sz w:val="16"/>
                <w:szCs w:val="16"/>
              </w:rPr>
              <w:t>3. maj 2017</w:t>
            </w:r>
          </w:p>
          <w:p w14:paraId="5FC5EBCC" w14:textId="77777777" w:rsidR="005D2616" w:rsidRPr="00CB50E3" w:rsidRDefault="005D2616" w:rsidP="005D2616">
            <w:pPr>
              <w:rPr>
                <w:rFonts w:ascii="Verdana" w:hAnsi="Verdana"/>
                <w:sz w:val="16"/>
                <w:szCs w:val="16"/>
              </w:rPr>
            </w:pPr>
          </w:p>
        </w:tc>
      </w:tr>
      <w:tr w:rsidR="005D2616" w14:paraId="661850F7" w14:textId="77777777" w:rsidTr="00E24BA5">
        <w:tc>
          <w:tcPr>
            <w:tcW w:w="10060" w:type="dxa"/>
          </w:tcPr>
          <w:p w14:paraId="1538B5DC" w14:textId="77777777" w:rsidR="005D2616" w:rsidRDefault="005D2616" w:rsidP="005D2616">
            <w:pPr>
              <w:rPr>
                <w:rFonts w:ascii="Verdana" w:hAnsi="Verdana" w:cs="Verdana"/>
                <w:i/>
                <w:sz w:val="16"/>
                <w:szCs w:val="16"/>
              </w:rPr>
            </w:pPr>
            <w:r>
              <w:rPr>
                <w:rFonts w:ascii="Verdana" w:hAnsi="Verdana" w:cs="Verdana"/>
                <w:i/>
                <w:sz w:val="16"/>
                <w:szCs w:val="16"/>
              </w:rPr>
              <w:t>Tilsynets bemærkning</w:t>
            </w:r>
          </w:p>
          <w:p w14:paraId="4AA99079" w14:textId="77777777" w:rsidR="005D2616" w:rsidRDefault="005D2616" w:rsidP="005D2616">
            <w:pPr>
              <w:rPr>
                <w:rFonts w:ascii="Verdana" w:hAnsi="Verdana"/>
                <w:sz w:val="16"/>
                <w:szCs w:val="16"/>
              </w:rPr>
            </w:pPr>
          </w:p>
        </w:tc>
      </w:tr>
    </w:tbl>
    <w:p w14:paraId="4DE6F9DB" w14:textId="77777777" w:rsidR="005D2616" w:rsidRDefault="005D2616" w:rsidP="005D2616"/>
    <w:p w14:paraId="310C3681" w14:textId="77777777" w:rsidR="005D2616" w:rsidRDefault="005D2616" w:rsidP="005D2616"/>
    <w:tbl>
      <w:tblPr>
        <w:tblW w:w="0" w:type="auto"/>
        <w:tblLook w:val="04A0" w:firstRow="1" w:lastRow="0" w:firstColumn="1" w:lastColumn="0" w:noHBand="0" w:noVBand="1"/>
      </w:tblPr>
      <w:tblGrid>
        <w:gridCol w:w="10062"/>
      </w:tblGrid>
      <w:tr w:rsidR="005D2616" w14:paraId="098350B6"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3C93B493" w14:textId="77777777" w:rsidR="005D2616" w:rsidRDefault="00127E9D" w:rsidP="005D2616">
            <w:r>
              <w:rPr>
                <w:rFonts w:ascii="Verdana" w:hAnsi="Verdana" w:cs="Verdana"/>
                <w:b/>
                <w:sz w:val="16"/>
                <w:szCs w:val="16"/>
              </w:rPr>
              <w:t>39</w:t>
            </w:r>
            <w:r w:rsidR="005D2616">
              <w:rPr>
                <w:rFonts w:ascii="Verdana" w:hAnsi="Verdana" w:cs="Verdana"/>
                <w:b/>
                <w:sz w:val="16"/>
                <w:szCs w:val="16"/>
              </w:rPr>
              <w:t xml:space="preserve">. Personalet har kendskab til korrekt procedure ved eventuel brand: </w:t>
            </w:r>
          </w:p>
        </w:tc>
      </w:tr>
    </w:tbl>
    <w:tbl>
      <w:tblPr>
        <w:tblStyle w:val="Tabel-Gitter"/>
        <w:tblW w:w="10060" w:type="dxa"/>
        <w:tblLook w:val="04A0" w:firstRow="1" w:lastRow="0" w:firstColumn="1" w:lastColumn="0" w:noHBand="0" w:noVBand="1"/>
      </w:tblPr>
      <w:tblGrid>
        <w:gridCol w:w="10060"/>
      </w:tblGrid>
      <w:tr w:rsidR="005D2616" w:rsidRPr="00CB50E3" w14:paraId="068BF4D7" w14:textId="77777777" w:rsidTr="00E24BA5">
        <w:tc>
          <w:tcPr>
            <w:tcW w:w="10060" w:type="dxa"/>
          </w:tcPr>
          <w:p w14:paraId="0DBBF969" w14:textId="77777777" w:rsidR="005D2616" w:rsidRDefault="006A32F4" w:rsidP="005D2616">
            <w:pPr>
              <w:rPr>
                <w:rFonts w:ascii="Verdana" w:hAnsi="Verdana" w:cs="Verdana"/>
                <w:sz w:val="16"/>
                <w:szCs w:val="16"/>
              </w:rPr>
            </w:pPr>
            <w:r>
              <w:rPr>
                <w:rFonts w:ascii="Verdana" w:hAnsi="Verdana" w:cs="Verdana"/>
                <w:sz w:val="16"/>
                <w:szCs w:val="16"/>
              </w:rPr>
              <w:t>Dagtilbuddet b</w:t>
            </w:r>
            <w:r w:rsidR="005D2616" w:rsidRPr="00CF02F3">
              <w:rPr>
                <w:rFonts w:ascii="Verdana" w:hAnsi="Verdana" w:cs="Verdana"/>
                <w:sz w:val="16"/>
                <w:szCs w:val="16"/>
              </w:rPr>
              <w:t>emærkning</w:t>
            </w:r>
          </w:p>
          <w:p w14:paraId="6AFCA0EE" w14:textId="78B6C5F1" w:rsidR="00C37C63" w:rsidRPr="00CF02F3" w:rsidRDefault="00C37C63" w:rsidP="005D2616">
            <w:pPr>
              <w:rPr>
                <w:rFonts w:ascii="Verdana" w:hAnsi="Verdana"/>
                <w:sz w:val="16"/>
                <w:szCs w:val="16"/>
              </w:rPr>
            </w:pPr>
            <w:r>
              <w:rPr>
                <w:rFonts w:ascii="Verdana" w:hAnsi="Verdana" w:cs="Verdana"/>
                <w:sz w:val="16"/>
                <w:szCs w:val="16"/>
              </w:rPr>
              <w:t>Proceduren er beskrevet, gennemgået med personalet og instruks er på alle stuer. Instruks og skiltning godkendt af Brandmyndighed</w:t>
            </w:r>
          </w:p>
          <w:p w14:paraId="7F5BF9D2" w14:textId="77777777" w:rsidR="005D2616" w:rsidRPr="00CB50E3" w:rsidRDefault="005D2616" w:rsidP="005D2616">
            <w:pPr>
              <w:rPr>
                <w:rFonts w:ascii="Verdana" w:hAnsi="Verdana"/>
                <w:sz w:val="16"/>
                <w:szCs w:val="16"/>
              </w:rPr>
            </w:pPr>
          </w:p>
        </w:tc>
      </w:tr>
      <w:tr w:rsidR="005D2616" w14:paraId="56B9CEDA" w14:textId="77777777" w:rsidTr="00E24BA5">
        <w:tc>
          <w:tcPr>
            <w:tcW w:w="10060" w:type="dxa"/>
          </w:tcPr>
          <w:p w14:paraId="423C7FD9" w14:textId="77777777" w:rsidR="005D2616" w:rsidRDefault="005D2616" w:rsidP="005D2616">
            <w:pPr>
              <w:rPr>
                <w:rFonts w:ascii="Verdana" w:hAnsi="Verdana" w:cs="Verdana"/>
                <w:i/>
                <w:sz w:val="16"/>
                <w:szCs w:val="16"/>
              </w:rPr>
            </w:pPr>
            <w:r>
              <w:rPr>
                <w:rFonts w:ascii="Verdana" w:hAnsi="Verdana" w:cs="Verdana"/>
                <w:i/>
                <w:sz w:val="16"/>
                <w:szCs w:val="16"/>
              </w:rPr>
              <w:t>Tilsynets bemærkning</w:t>
            </w:r>
          </w:p>
          <w:p w14:paraId="10BDA6EF" w14:textId="77777777" w:rsidR="005D2616" w:rsidRDefault="005D2616" w:rsidP="005D2616">
            <w:pPr>
              <w:rPr>
                <w:rFonts w:ascii="Verdana" w:hAnsi="Verdana"/>
                <w:sz w:val="16"/>
                <w:szCs w:val="16"/>
              </w:rPr>
            </w:pPr>
          </w:p>
        </w:tc>
      </w:tr>
    </w:tbl>
    <w:p w14:paraId="31416B98" w14:textId="77777777" w:rsidR="005D2616" w:rsidRDefault="005D2616" w:rsidP="005D2616"/>
    <w:p w14:paraId="35C97D5C" w14:textId="77777777" w:rsidR="005D2616" w:rsidRDefault="005D2616" w:rsidP="005D2616"/>
    <w:tbl>
      <w:tblPr>
        <w:tblW w:w="0" w:type="auto"/>
        <w:tblLook w:val="04A0" w:firstRow="1" w:lastRow="0" w:firstColumn="1" w:lastColumn="0" w:noHBand="0" w:noVBand="1"/>
      </w:tblPr>
      <w:tblGrid>
        <w:gridCol w:w="10062"/>
      </w:tblGrid>
      <w:tr w:rsidR="005D2616" w14:paraId="28DF4797"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0DDB15C8" w14:textId="77777777" w:rsidR="005D2616" w:rsidRDefault="00127E9D" w:rsidP="005D2616">
            <w:r>
              <w:rPr>
                <w:rFonts w:ascii="Verdana" w:hAnsi="Verdana" w:cs="Verdana"/>
                <w:b/>
                <w:sz w:val="16"/>
                <w:szCs w:val="16"/>
              </w:rPr>
              <w:t>40</w:t>
            </w:r>
            <w:r w:rsidR="005D2616">
              <w:rPr>
                <w:rFonts w:ascii="Verdana" w:hAnsi="Verdana" w:cs="Verdana"/>
                <w:b/>
                <w:sz w:val="16"/>
                <w:szCs w:val="16"/>
              </w:rPr>
              <w:t xml:space="preserve">. Hvordan er der fulgt op på brandtilsynet? </w:t>
            </w:r>
          </w:p>
        </w:tc>
      </w:tr>
    </w:tbl>
    <w:tbl>
      <w:tblPr>
        <w:tblStyle w:val="Tabel-Gitter"/>
        <w:tblW w:w="10060" w:type="dxa"/>
        <w:tblLook w:val="04A0" w:firstRow="1" w:lastRow="0" w:firstColumn="1" w:lastColumn="0" w:noHBand="0" w:noVBand="1"/>
      </w:tblPr>
      <w:tblGrid>
        <w:gridCol w:w="10060"/>
      </w:tblGrid>
      <w:tr w:rsidR="005D2616" w:rsidRPr="00CB50E3" w14:paraId="4DC31E42" w14:textId="77777777" w:rsidTr="00E24BA5">
        <w:tc>
          <w:tcPr>
            <w:tcW w:w="10060" w:type="dxa"/>
          </w:tcPr>
          <w:p w14:paraId="18CA2C99" w14:textId="77777777" w:rsidR="005D2616" w:rsidRDefault="006A32F4" w:rsidP="005D2616">
            <w:pPr>
              <w:rPr>
                <w:rFonts w:ascii="Verdana" w:hAnsi="Verdana" w:cs="Verdana"/>
                <w:sz w:val="16"/>
                <w:szCs w:val="16"/>
              </w:rPr>
            </w:pPr>
            <w:r>
              <w:rPr>
                <w:rFonts w:ascii="Verdana" w:hAnsi="Verdana" w:cs="Verdana"/>
                <w:sz w:val="16"/>
                <w:szCs w:val="16"/>
              </w:rPr>
              <w:t>Dagtilbuddet b</w:t>
            </w:r>
            <w:r w:rsidR="005D2616" w:rsidRPr="00CF02F3">
              <w:rPr>
                <w:rFonts w:ascii="Verdana" w:hAnsi="Verdana" w:cs="Verdana"/>
                <w:sz w:val="16"/>
                <w:szCs w:val="16"/>
              </w:rPr>
              <w:t>emærkning</w:t>
            </w:r>
          </w:p>
          <w:p w14:paraId="16D49594" w14:textId="747B1F50" w:rsidR="00C37C63" w:rsidRPr="00CF02F3" w:rsidRDefault="00C37C63" w:rsidP="005D2616">
            <w:pPr>
              <w:rPr>
                <w:rFonts w:ascii="Verdana" w:hAnsi="Verdana"/>
                <w:sz w:val="16"/>
                <w:szCs w:val="16"/>
              </w:rPr>
            </w:pPr>
            <w:r>
              <w:rPr>
                <w:rFonts w:ascii="Verdana" w:hAnsi="Verdana" w:cs="Verdana"/>
                <w:sz w:val="16"/>
                <w:szCs w:val="16"/>
              </w:rPr>
              <w:t>Der har ikke været noget at følge op på.</w:t>
            </w:r>
          </w:p>
          <w:p w14:paraId="1F1D9AAA" w14:textId="77777777" w:rsidR="005D2616" w:rsidRPr="00CB50E3" w:rsidRDefault="005D2616" w:rsidP="005D2616">
            <w:pPr>
              <w:rPr>
                <w:rFonts w:ascii="Verdana" w:hAnsi="Verdana"/>
                <w:sz w:val="16"/>
                <w:szCs w:val="16"/>
              </w:rPr>
            </w:pPr>
          </w:p>
        </w:tc>
      </w:tr>
      <w:tr w:rsidR="005D2616" w14:paraId="6F8689C4" w14:textId="77777777" w:rsidTr="00E24BA5">
        <w:tc>
          <w:tcPr>
            <w:tcW w:w="10060" w:type="dxa"/>
          </w:tcPr>
          <w:p w14:paraId="2EF7A523" w14:textId="2BFD2715" w:rsidR="009C766A" w:rsidRPr="00CC3276" w:rsidRDefault="00CC3276" w:rsidP="005D2616">
            <w:pPr>
              <w:rPr>
                <w:rFonts w:ascii="Verdana" w:hAnsi="Verdana" w:cs="Verdana"/>
                <w:i/>
                <w:sz w:val="16"/>
                <w:szCs w:val="16"/>
              </w:rPr>
            </w:pPr>
            <w:r>
              <w:rPr>
                <w:rFonts w:ascii="Verdana" w:hAnsi="Verdana" w:cs="Verdana"/>
                <w:i/>
                <w:sz w:val="16"/>
                <w:szCs w:val="16"/>
              </w:rPr>
              <w:t>Tilsynets bemærkning</w:t>
            </w:r>
          </w:p>
          <w:p w14:paraId="6D8702E2" w14:textId="77777777" w:rsidR="005D2616" w:rsidRDefault="005D2616" w:rsidP="005D2616">
            <w:pPr>
              <w:rPr>
                <w:rFonts w:ascii="Verdana" w:hAnsi="Verdana"/>
                <w:sz w:val="16"/>
                <w:szCs w:val="16"/>
              </w:rPr>
            </w:pPr>
          </w:p>
        </w:tc>
      </w:tr>
    </w:tbl>
    <w:p w14:paraId="1760132D" w14:textId="77777777" w:rsidR="005D2616" w:rsidRDefault="005D2616" w:rsidP="005D2616"/>
    <w:p w14:paraId="5BCC5946" w14:textId="77777777" w:rsidR="005D2616" w:rsidRDefault="005D2616" w:rsidP="005D2616"/>
    <w:tbl>
      <w:tblPr>
        <w:tblW w:w="0" w:type="auto"/>
        <w:tblLook w:val="04A0" w:firstRow="1" w:lastRow="0" w:firstColumn="1" w:lastColumn="0" w:noHBand="0" w:noVBand="1"/>
      </w:tblPr>
      <w:tblGrid>
        <w:gridCol w:w="10062"/>
      </w:tblGrid>
      <w:tr w:rsidR="005D2616" w14:paraId="40ED8CE3" w14:textId="77777777" w:rsidTr="00E24BA5">
        <w:tc>
          <w:tcPr>
            <w:tcW w:w="10062"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4989A78C" w14:textId="77777777" w:rsidR="005D2616" w:rsidRDefault="00127E9D" w:rsidP="005D2616">
            <w:r>
              <w:rPr>
                <w:rFonts w:ascii="Verdana" w:hAnsi="Verdana" w:cs="Verdana"/>
                <w:b/>
                <w:sz w:val="16"/>
                <w:szCs w:val="16"/>
              </w:rPr>
              <w:t>41</w:t>
            </w:r>
            <w:r w:rsidR="005D2616">
              <w:rPr>
                <w:rFonts w:ascii="Verdana" w:hAnsi="Verdana" w:cs="Verdana"/>
                <w:b/>
                <w:sz w:val="16"/>
                <w:szCs w:val="16"/>
              </w:rPr>
              <w:t xml:space="preserve">. Evakueringsøvelse – evt. hvornår er der gennemført evakueringsøvelse med børn? </w:t>
            </w:r>
            <w:r w:rsidR="00451A5E">
              <w:rPr>
                <w:rFonts w:ascii="Verdana" w:hAnsi="Verdana" w:cs="Verdana"/>
                <w:sz w:val="16"/>
                <w:szCs w:val="16"/>
              </w:rPr>
              <w:t>(</w:t>
            </w:r>
            <w:proofErr w:type="gramStart"/>
            <w:r w:rsidR="00451A5E" w:rsidRPr="00451A5E">
              <w:rPr>
                <w:rFonts w:ascii="Verdana" w:hAnsi="Verdana" w:cs="Verdana"/>
                <w:sz w:val="16"/>
                <w:szCs w:val="16"/>
              </w:rPr>
              <w:t>dato</w:t>
            </w:r>
            <w:proofErr w:type="gramEnd"/>
            <w:r w:rsidR="00451A5E" w:rsidRPr="00451A5E">
              <w:rPr>
                <w:rFonts w:ascii="Verdana" w:hAnsi="Verdana" w:cs="Verdana"/>
                <w:sz w:val="16"/>
                <w:szCs w:val="16"/>
              </w:rPr>
              <w:t xml:space="preserve"> for hvert hus)</w:t>
            </w:r>
          </w:p>
        </w:tc>
      </w:tr>
    </w:tbl>
    <w:tbl>
      <w:tblPr>
        <w:tblStyle w:val="Tabel-Gitter"/>
        <w:tblW w:w="10060" w:type="dxa"/>
        <w:tblLook w:val="04A0" w:firstRow="1" w:lastRow="0" w:firstColumn="1" w:lastColumn="0" w:noHBand="0" w:noVBand="1"/>
      </w:tblPr>
      <w:tblGrid>
        <w:gridCol w:w="10060"/>
      </w:tblGrid>
      <w:tr w:rsidR="005D2616" w:rsidRPr="00CB50E3" w14:paraId="0F94B5DD" w14:textId="77777777" w:rsidTr="00E24BA5">
        <w:tc>
          <w:tcPr>
            <w:tcW w:w="10060" w:type="dxa"/>
          </w:tcPr>
          <w:p w14:paraId="7442B0EF" w14:textId="77777777" w:rsidR="005D2616" w:rsidRPr="00CF02F3" w:rsidRDefault="00762E06" w:rsidP="005D2616">
            <w:pPr>
              <w:rPr>
                <w:rFonts w:ascii="Verdana" w:hAnsi="Verdana"/>
                <w:sz w:val="16"/>
                <w:szCs w:val="16"/>
              </w:rPr>
            </w:pPr>
            <w:r>
              <w:rPr>
                <w:rFonts w:ascii="Verdana" w:hAnsi="Verdana" w:cs="Verdana"/>
                <w:sz w:val="16"/>
                <w:szCs w:val="16"/>
              </w:rPr>
              <w:t>Angiv dato:</w:t>
            </w:r>
          </w:p>
          <w:p w14:paraId="3D8AC42D" w14:textId="281E0A6A" w:rsidR="005D2616" w:rsidRPr="00CB50E3" w:rsidRDefault="009B2860" w:rsidP="005D2616">
            <w:pPr>
              <w:rPr>
                <w:rFonts w:ascii="Verdana" w:hAnsi="Verdana"/>
                <w:sz w:val="16"/>
                <w:szCs w:val="16"/>
              </w:rPr>
            </w:pPr>
            <w:r>
              <w:rPr>
                <w:rFonts w:ascii="Verdana" w:hAnsi="Verdana"/>
                <w:sz w:val="16"/>
                <w:szCs w:val="16"/>
              </w:rPr>
              <w:t>Vi gennemfører ikke brandøvelse før vi når frem til foråret.</w:t>
            </w:r>
          </w:p>
        </w:tc>
      </w:tr>
      <w:tr w:rsidR="005D2616" w14:paraId="41A65B53" w14:textId="77777777" w:rsidTr="00E24BA5">
        <w:tc>
          <w:tcPr>
            <w:tcW w:w="10060" w:type="dxa"/>
          </w:tcPr>
          <w:p w14:paraId="571185A6" w14:textId="77777777" w:rsidR="005D2616" w:rsidRDefault="005D2616" w:rsidP="005D2616">
            <w:pPr>
              <w:rPr>
                <w:rFonts w:ascii="Verdana" w:hAnsi="Verdana" w:cs="Verdana"/>
                <w:i/>
                <w:sz w:val="16"/>
                <w:szCs w:val="16"/>
              </w:rPr>
            </w:pPr>
            <w:r>
              <w:rPr>
                <w:rFonts w:ascii="Verdana" w:hAnsi="Verdana" w:cs="Verdana"/>
                <w:i/>
                <w:sz w:val="16"/>
                <w:szCs w:val="16"/>
              </w:rPr>
              <w:t>Tilsynets bemærkning</w:t>
            </w:r>
          </w:p>
          <w:p w14:paraId="1DBB9DED" w14:textId="77777777" w:rsidR="005D2616" w:rsidRDefault="005D2616" w:rsidP="005D2616">
            <w:pPr>
              <w:rPr>
                <w:rFonts w:ascii="Verdana" w:hAnsi="Verdana"/>
                <w:sz w:val="16"/>
                <w:szCs w:val="16"/>
              </w:rPr>
            </w:pPr>
          </w:p>
        </w:tc>
      </w:tr>
    </w:tbl>
    <w:p w14:paraId="260A4AE8" w14:textId="77777777" w:rsidR="005D2616" w:rsidRDefault="005D2616" w:rsidP="005D2616"/>
    <w:p w14:paraId="73E87241" w14:textId="77777777" w:rsidR="005D2616" w:rsidRDefault="005D2616" w:rsidP="005D2616"/>
    <w:p w14:paraId="29D126CC" w14:textId="77777777" w:rsidR="00CC3276" w:rsidRDefault="00CC3276" w:rsidP="005D2616"/>
    <w:tbl>
      <w:tblPr>
        <w:tblW w:w="0" w:type="auto"/>
        <w:tblLook w:val="04A0" w:firstRow="1" w:lastRow="0" w:firstColumn="1" w:lastColumn="0" w:noHBand="0" w:noVBand="1"/>
      </w:tblPr>
      <w:tblGrid>
        <w:gridCol w:w="9944"/>
      </w:tblGrid>
      <w:tr w:rsidR="005D2616" w14:paraId="7F368283" w14:textId="77777777" w:rsidTr="005D2616">
        <w:tc>
          <w:tcPr>
            <w:tcW w:w="9944"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37742EDC" w14:textId="77777777" w:rsidR="005D2616" w:rsidRDefault="00127E9D" w:rsidP="005D2616">
            <w:r>
              <w:rPr>
                <w:rFonts w:ascii="Verdana" w:hAnsi="Verdana" w:cs="Verdana"/>
                <w:b/>
                <w:sz w:val="16"/>
                <w:szCs w:val="16"/>
              </w:rPr>
              <w:t>42</w:t>
            </w:r>
            <w:r w:rsidR="005D2616">
              <w:rPr>
                <w:rFonts w:ascii="Verdana" w:hAnsi="Verdana" w:cs="Verdana"/>
                <w:b/>
                <w:sz w:val="16"/>
                <w:szCs w:val="16"/>
              </w:rPr>
              <w:t xml:space="preserve">. Legepladsinspektion – Hvornår er det sidst udført? </w:t>
            </w:r>
            <w:r w:rsidR="00451A5E">
              <w:rPr>
                <w:rFonts w:ascii="Verdana" w:hAnsi="Verdana" w:cs="Verdana"/>
                <w:sz w:val="16"/>
                <w:szCs w:val="16"/>
              </w:rPr>
              <w:t>(</w:t>
            </w:r>
            <w:proofErr w:type="gramStart"/>
            <w:r w:rsidR="00451A5E" w:rsidRPr="00451A5E">
              <w:rPr>
                <w:rFonts w:ascii="Verdana" w:hAnsi="Verdana" w:cs="Verdana"/>
                <w:sz w:val="16"/>
                <w:szCs w:val="16"/>
              </w:rPr>
              <w:t>dato</w:t>
            </w:r>
            <w:proofErr w:type="gramEnd"/>
            <w:r w:rsidR="00451A5E" w:rsidRPr="00451A5E">
              <w:rPr>
                <w:rFonts w:ascii="Verdana" w:hAnsi="Verdana" w:cs="Verdana"/>
                <w:sz w:val="16"/>
                <w:szCs w:val="16"/>
              </w:rPr>
              <w:t xml:space="preserve"> for hvert hus)</w:t>
            </w:r>
          </w:p>
        </w:tc>
      </w:tr>
    </w:tbl>
    <w:tbl>
      <w:tblPr>
        <w:tblStyle w:val="Tabel-Gitter"/>
        <w:tblW w:w="9940" w:type="dxa"/>
        <w:tblLook w:val="04A0" w:firstRow="1" w:lastRow="0" w:firstColumn="1" w:lastColumn="0" w:noHBand="0" w:noVBand="1"/>
      </w:tblPr>
      <w:tblGrid>
        <w:gridCol w:w="9940"/>
      </w:tblGrid>
      <w:tr w:rsidR="005D2616" w:rsidRPr="00CB50E3" w14:paraId="3E5DB638" w14:textId="77777777" w:rsidTr="005D2616">
        <w:tc>
          <w:tcPr>
            <w:tcW w:w="9940" w:type="dxa"/>
          </w:tcPr>
          <w:p w14:paraId="6939DE90" w14:textId="77777777" w:rsidR="005D2616" w:rsidRDefault="00762E06" w:rsidP="005D2616">
            <w:pPr>
              <w:rPr>
                <w:rFonts w:ascii="Verdana" w:hAnsi="Verdana" w:cs="Verdana"/>
                <w:sz w:val="16"/>
                <w:szCs w:val="16"/>
              </w:rPr>
            </w:pPr>
            <w:r>
              <w:rPr>
                <w:rFonts w:ascii="Verdana" w:hAnsi="Verdana" w:cs="Verdana"/>
                <w:sz w:val="16"/>
                <w:szCs w:val="16"/>
              </w:rPr>
              <w:t>Angiv dato:</w:t>
            </w:r>
          </w:p>
          <w:p w14:paraId="6C1C27A1" w14:textId="0B832C5E" w:rsidR="00EE4120" w:rsidRPr="00CF02F3" w:rsidRDefault="00AD458E" w:rsidP="005D2616">
            <w:pPr>
              <w:rPr>
                <w:rFonts w:ascii="Verdana" w:hAnsi="Verdana"/>
                <w:sz w:val="16"/>
                <w:szCs w:val="16"/>
              </w:rPr>
            </w:pPr>
            <w:r>
              <w:rPr>
                <w:rFonts w:ascii="Verdana" w:hAnsi="Verdana" w:cs="Verdana"/>
                <w:sz w:val="16"/>
                <w:szCs w:val="16"/>
              </w:rPr>
              <w:t>Vi har ikke haft legepladsinspektion. Se nedenfor</w:t>
            </w:r>
          </w:p>
          <w:p w14:paraId="0F294C38" w14:textId="77777777" w:rsidR="005D2616" w:rsidRPr="00CB50E3" w:rsidRDefault="005D2616" w:rsidP="005D2616">
            <w:pPr>
              <w:rPr>
                <w:rFonts w:ascii="Verdana" w:hAnsi="Verdana"/>
                <w:sz w:val="16"/>
                <w:szCs w:val="16"/>
              </w:rPr>
            </w:pPr>
          </w:p>
        </w:tc>
      </w:tr>
      <w:tr w:rsidR="005D2616" w14:paraId="01AE036E" w14:textId="77777777" w:rsidTr="005D2616">
        <w:tc>
          <w:tcPr>
            <w:tcW w:w="9940" w:type="dxa"/>
          </w:tcPr>
          <w:p w14:paraId="2C244CD3" w14:textId="77777777" w:rsidR="005D2616" w:rsidRDefault="005D2616" w:rsidP="005D2616">
            <w:pPr>
              <w:rPr>
                <w:rFonts w:ascii="Verdana" w:hAnsi="Verdana"/>
                <w:sz w:val="16"/>
                <w:szCs w:val="16"/>
              </w:rPr>
            </w:pPr>
            <w:r>
              <w:rPr>
                <w:rFonts w:ascii="Verdana" w:hAnsi="Verdana" w:cs="Verdana"/>
                <w:i/>
                <w:sz w:val="16"/>
                <w:szCs w:val="16"/>
              </w:rPr>
              <w:t>Tilsynets bemærkning</w:t>
            </w:r>
          </w:p>
          <w:p w14:paraId="258886F4" w14:textId="77777777" w:rsidR="009C766A" w:rsidRDefault="009C766A" w:rsidP="005D2616">
            <w:pPr>
              <w:rPr>
                <w:rFonts w:ascii="Verdana" w:hAnsi="Verdana"/>
                <w:sz w:val="16"/>
                <w:szCs w:val="16"/>
              </w:rPr>
            </w:pPr>
          </w:p>
        </w:tc>
      </w:tr>
    </w:tbl>
    <w:p w14:paraId="0BC63CB3" w14:textId="77777777" w:rsidR="005D2616" w:rsidRDefault="005D2616" w:rsidP="005D2616"/>
    <w:p w14:paraId="4F13592C" w14:textId="77777777" w:rsidR="005D2616" w:rsidRDefault="005D2616" w:rsidP="005D2616"/>
    <w:p w14:paraId="57CA359A" w14:textId="77777777" w:rsidR="00CC3276" w:rsidRDefault="00CC3276" w:rsidP="005D2616"/>
    <w:tbl>
      <w:tblPr>
        <w:tblW w:w="0" w:type="auto"/>
        <w:tblLook w:val="04A0" w:firstRow="1" w:lastRow="0" w:firstColumn="1" w:lastColumn="0" w:noHBand="0" w:noVBand="1"/>
      </w:tblPr>
      <w:tblGrid>
        <w:gridCol w:w="9944"/>
      </w:tblGrid>
      <w:tr w:rsidR="005D2616" w14:paraId="1D157DB7" w14:textId="77777777" w:rsidTr="005D2616">
        <w:tc>
          <w:tcPr>
            <w:tcW w:w="9944"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3450DC05" w14:textId="77777777" w:rsidR="005D2616" w:rsidRDefault="00127E9D" w:rsidP="005D2616">
            <w:r>
              <w:rPr>
                <w:rFonts w:ascii="Verdana" w:hAnsi="Verdana" w:cs="Verdana"/>
                <w:b/>
                <w:sz w:val="16"/>
                <w:szCs w:val="16"/>
              </w:rPr>
              <w:t>43</w:t>
            </w:r>
            <w:r w:rsidR="005D2616">
              <w:rPr>
                <w:rFonts w:ascii="Verdana" w:hAnsi="Verdana" w:cs="Verdana"/>
                <w:b/>
                <w:sz w:val="16"/>
                <w:szCs w:val="16"/>
              </w:rPr>
              <w:t xml:space="preserve">. Har legepladsinspektionen givet anledning til udarbejdelse af en handleplan? </w:t>
            </w:r>
          </w:p>
        </w:tc>
      </w:tr>
    </w:tbl>
    <w:tbl>
      <w:tblPr>
        <w:tblStyle w:val="Tabel-Gitter"/>
        <w:tblW w:w="9940" w:type="dxa"/>
        <w:tblLook w:val="04A0" w:firstRow="1" w:lastRow="0" w:firstColumn="1" w:lastColumn="0" w:noHBand="0" w:noVBand="1"/>
      </w:tblPr>
      <w:tblGrid>
        <w:gridCol w:w="9940"/>
      </w:tblGrid>
      <w:tr w:rsidR="005D2616" w:rsidRPr="00CB50E3" w14:paraId="1213D7BE" w14:textId="77777777" w:rsidTr="005D2616">
        <w:tc>
          <w:tcPr>
            <w:tcW w:w="9940" w:type="dxa"/>
          </w:tcPr>
          <w:p w14:paraId="5C849D69" w14:textId="77777777" w:rsidR="005D2616" w:rsidRDefault="006A32F4" w:rsidP="005D2616">
            <w:pPr>
              <w:rPr>
                <w:rFonts w:ascii="Verdana" w:hAnsi="Verdana" w:cs="Verdana"/>
                <w:sz w:val="16"/>
                <w:szCs w:val="16"/>
              </w:rPr>
            </w:pPr>
            <w:r>
              <w:rPr>
                <w:rFonts w:ascii="Verdana" w:hAnsi="Verdana" w:cs="Verdana"/>
                <w:sz w:val="16"/>
                <w:szCs w:val="16"/>
              </w:rPr>
              <w:t>Dagtilbuddet b</w:t>
            </w:r>
            <w:r w:rsidR="005D2616" w:rsidRPr="00CF02F3">
              <w:rPr>
                <w:rFonts w:ascii="Verdana" w:hAnsi="Verdana" w:cs="Verdana"/>
                <w:sz w:val="16"/>
                <w:szCs w:val="16"/>
              </w:rPr>
              <w:t>emærkning</w:t>
            </w:r>
          </w:p>
          <w:p w14:paraId="6697AD5E" w14:textId="66D855D1" w:rsidR="00562BBE" w:rsidRPr="00CF02F3" w:rsidRDefault="00562BBE" w:rsidP="005D2616">
            <w:pPr>
              <w:rPr>
                <w:rFonts w:ascii="Verdana" w:hAnsi="Verdana"/>
                <w:sz w:val="16"/>
                <w:szCs w:val="16"/>
              </w:rPr>
            </w:pPr>
            <w:r>
              <w:rPr>
                <w:rFonts w:ascii="Verdana" w:hAnsi="Verdana" w:cs="Verdana"/>
                <w:sz w:val="16"/>
                <w:szCs w:val="16"/>
              </w:rPr>
              <w:t xml:space="preserve">Vi har ikke haft legepladsinspektion. Vi har i 2017 brugt meget tid på </w:t>
            </w:r>
            <w:r w:rsidR="00EE4120">
              <w:rPr>
                <w:rFonts w:ascii="Verdana" w:hAnsi="Verdana" w:cs="Verdana"/>
                <w:sz w:val="16"/>
                <w:szCs w:val="16"/>
              </w:rPr>
              <w:t xml:space="preserve">etablere legepladsen. Vi mangler nogle få ting, som vil blive færdiggjort senest 1. </w:t>
            </w:r>
            <w:r w:rsidR="008B4241">
              <w:rPr>
                <w:rFonts w:ascii="Verdana" w:hAnsi="Verdana" w:cs="Verdana"/>
                <w:sz w:val="16"/>
                <w:szCs w:val="16"/>
              </w:rPr>
              <w:t>april</w:t>
            </w:r>
            <w:r w:rsidR="00EE4120">
              <w:rPr>
                <w:rFonts w:ascii="Verdana" w:hAnsi="Verdana" w:cs="Verdana"/>
                <w:sz w:val="16"/>
                <w:szCs w:val="16"/>
              </w:rPr>
              <w:t xml:space="preserve"> 2018, hvorefter vi skal have en legepladsinspektion.</w:t>
            </w:r>
          </w:p>
          <w:p w14:paraId="63E2E263" w14:textId="77777777" w:rsidR="005D2616" w:rsidRPr="00CB50E3" w:rsidRDefault="005D2616" w:rsidP="005D2616">
            <w:pPr>
              <w:rPr>
                <w:rFonts w:ascii="Verdana" w:hAnsi="Verdana"/>
                <w:sz w:val="16"/>
                <w:szCs w:val="16"/>
              </w:rPr>
            </w:pPr>
          </w:p>
        </w:tc>
      </w:tr>
      <w:tr w:rsidR="005D2616" w14:paraId="3431AD51" w14:textId="77777777" w:rsidTr="005D2616">
        <w:tc>
          <w:tcPr>
            <w:tcW w:w="9940" w:type="dxa"/>
          </w:tcPr>
          <w:p w14:paraId="1E485D75" w14:textId="77777777" w:rsidR="005D2616" w:rsidRDefault="005D2616" w:rsidP="005D2616">
            <w:pPr>
              <w:rPr>
                <w:rFonts w:ascii="Verdana" w:hAnsi="Verdana" w:cs="Verdana"/>
                <w:i/>
                <w:sz w:val="16"/>
                <w:szCs w:val="16"/>
              </w:rPr>
            </w:pPr>
            <w:r>
              <w:rPr>
                <w:rFonts w:ascii="Verdana" w:hAnsi="Verdana" w:cs="Verdana"/>
                <w:i/>
                <w:sz w:val="16"/>
                <w:szCs w:val="16"/>
              </w:rPr>
              <w:t>Tilsynets bemærkning</w:t>
            </w:r>
          </w:p>
          <w:p w14:paraId="1A4A6C83" w14:textId="77777777" w:rsidR="005D2616" w:rsidRDefault="005D2616" w:rsidP="005D2616">
            <w:pPr>
              <w:rPr>
                <w:rFonts w:ascii="Verdana" w:hAnsi="Verdana"/>
                <w:sz w:val="16"/>
                <w:szCs w:val="16"/>
              </w:rPr>
            </w:pPr>
          </w:p>
        </w:tc>
      </w:tr>
    </w:tbl>
    <w:p w14:paraId="70D2BA17" w14:textId="77777777" w:rsidR="005D2616" w:rsidRDefault="005D2616" w:rsidP="005D2616"/>
    <w:p w14:paraId="5F39F100" w14:textId="77777777" w:rsidR="005D2616" w:rsidRDefault="005D2616" w:rsidP="005D2616"/>
    <w:tbl>
      <w:tblPr>
        <w:tblW w:w="0" w:type="auto"/>
        <w:tblLook w:val="04A0" w:firstRow="1" w:lastRow="0" w:firstColumn="1" w:lastColumn="0" w:noHBand="0" w:noVBand="1"/>
      </w:tblPr>
      <w:tblGrid>
        <w:gridCol w:w="9944"/>
      </w:tblGrid>
      <w:tr w:rsidR="005D2616" w14:paraId="33AC7E6E" w14:textId="77777777" w:rsidTr="005D2616">
        <w:tc>
          <w:tcPr>
            <w:tcW w:w="9944"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4CDF7586" w14:textId="77777777" w:rsidR="005D2616" w:rsidRDefault="00127E9D" w:rsidP="005D2616">
            <w:r>
              <w:rPr>
                <w:rFonts w:ascii="Verdana" w:hAnsi="Verdana" w:cs="Verdana"/>
                <w:b/>
                <w:sz w:val="16"/>
                <w:szCs w:val="16"/>
              </w:rPr>
              <w:t>44</w:t>
            </w:r>
            <w:r w:rsidR="005D2616">
              <w:rPr>
                <w:rFonts w:ascii="Verdana" w:hAnsi="Verdana" w:cs="Verdana"/>
                <w:b/>
                <w:sz w:val="16"/>
                <w:szCs w:val="16"/>
              </w:rPr>
              <w:t xml:space="preserve">. Sundhed og hygiejnetilsyn – Hvornår er det sidst udført? </w:t>
            </w:r>
            <w:r w:rsidR="00451A5E">
              <w:rPr>
                <w:rFonts w:ascii="Verdana" w:hAnsi="Verdana" w:cs="Verdana"/>
                <w:sz w:val="16"/>
                <w:szCs w:val="16"/>
              </w:rPr>
              <w:t>(</w:t>
            </w:r>
            <w:proofErr w:type="gramStart"/>
            <w:r w:rsidR="00451A5E" w:rsidRPr="00451A5E">
              <w:rPr>
                <w:rFonts w:ascii="Verdana" w:hAnsi="Verdana" w:cs="Verdana"/>
                <w:sz w:val="16"/>
                <w:szCs w:val="16"/>
              </w:rPr>
              <w:t>dato</w:t>
            </w:r>
            <w:proofErr w:type="gramEnd"/>
            <w:r w:rsidR="00451A5E" w:rsidRPr="00451A5E">
              <w:rPr>
                <w:rFonts w:ascii="Verdana" w:hAnsi="Verdana" w:cs="Verdana"/>
                <w:sz w:val="16"/>
                <w:szCs w:val="16"/>
              </w:rPr>
              <w:t xml:space="preserve"> for hvert hus)</w:t>
            </w:r>
          </w:p>
        </w:tc>
      </w:tr>
    </w:tbl>
    <w:tbl>
      <w:tblPr>
        <w:tblStyle w:val="Tabel-Gitter"/>
        <w:tblW w:w="9940" w:type="dxa"/>
        <w:tblLook w:val="04A0" w:firstRow="1" w:lastRow="0" w:firstColumn="1" w:lastColumn="0" w:noHBand="0" w:noVBand="1"/>
      </w:tblPr>
      <w:tblGrid>
        <w:gridCol w:w="9940"/>
      </w:tblGrid>
      <w:tr w:rsidR="005D2616" w:rsidRPr="00CB50E3" w14:paraId="032147B7" w14:textId="77777777" w:rsidTr="005D2616">
        <w:tc>
          <w:tcPr>
            <w:tcW w:w="9940" w:type="dxa"/>
          </w:tcPr>
          <w:p w14:paraId="7B7B1940" w14:textId="64673E56" w:rsidR="005D2616" w:rsidRDefault="00762E06" w:rsidP="005D2616">
            <w:pPr>
              <w:rPr>
                <w:rFonts w:ascii="Verdana" w:hAnsi="Verdana" w:cs="Verdana"/>
                <w:sz w:val="16"/>
                <w:szCs w:val="16"/>
              </w:rPr>
            </w:pPr>
            <w:r>
              <w:rPr>
                <w:rFonts w:ascii="Verdana" w:hAnsi="Verdana" w:cs="Verdana"/>
                <w:sz w:val="16"/>
                <w:szCs w:val="16"/>
              </w:rPr>
              <w:t>Angiv dato:</w:t>
            </w:r>
            <w:r w:rsidR="00C6360B">
              <w:rPr>
                <w:rFonts w:ascii="Verdana" w:hAnsi="Verdana" w:cs="Verdana"/>
                <w:sz w:val="16"/>
                <w:szCs w:val="16"/>
              </w:rPr>
              <w:t>19. januar 2018</w:t>
            </w:r>
          </w:p>
          <w:p w14:paraId="3C849D8B" w14:textId="4F7F9E08" w:rsidR="00562BBE" w:rsidRPr="00CF02F3" w:rsidRDefault="00562BBE" w:rsidP="005D2616">
            <w:pPr>
              <w:rPr>
                <w:rFonts w:ascii="Verdana" w:hAnsi="Verdana"/>
                <w:sz w:val="16"/>
                <w:szCs w:val="16"/>
              </w:rPr>
            </w:pPr>
            <w:r>
              <w:rPr>
                <w:rFonts w:ascii="Verdana" w:hAnsi="Verdana" w:cs="Verdana"/>
                <w:sz w:val="16"/>
                <w:szCs w:val="16"/>
              </w:rPr>
              <w:t xml:space="preserve">Vi har udarbejdet en </w:t>
            </w:r>
            <w:proofErr w:type="spellStart"/>
            <w:r>
              <w:rPr>
                <w:rFonts w:ascii="Verdana" w:hAnsi="Verdana" w:cs="Verdana"/>
                <w:sz w:val="16"/>
                <w:szCs w:val="16"/>
              </w:rPr>
              <w:t>egenrapport</w:t>
            </w:r>
            <w:proofErr w:type="spellEnd"/>
            <w:r>
              <w:rPr>
                <w:rFonts w:ascii="Verdana" w:hAnsi="Verdana" w:cs="Verdana"/>
                <w:sz w:val="16"/>
                <w:szCs w:val="16"/>
              </w:rPr>
              <w:t xml:space="preserve"> på hygiejne i december og haft gennemgang med en kommunal sundhedsplejerske i januar 2018, hvor det fastansatte personale deltog. Der har ført til forslag om flere forb</w:t>
            </w:r>
            <w:r w:rsidR="00BA76DA">
              <w:rPr>
                <w:rFonts w:ascii="Verdana" w:hAnsi="Verdana" w:cs="Verdana"/>
                <w:sz w:val="16"/>
                <w:szCs w:val="16"/>
              </w:rPr>
              <w:t>edringer i vores hygiejneindsats.</w:t>
            </w:r>
          </w:p>
          <w:p w14:paraId="469CA98C" w14:textId="77777777" w:rsidR="005D2616" w:rsidRPr="00CB50E3" w:rsidRDefault="005D2616" w:rsidP="005D2616">
            <w:pPr>
              <w:rPr>
                <w:rFonts w:ascii="Verdana" w:hAnsi="Verdana"/>
                <w:sz w:val="16"/>
                <w:szCs w:val="16"/>
              </w:rPr>
            </w:pPr>
          </w:p>
        </w:tc>
      </w:tr>
      <w:tr w:rsidR="005D2616" w14:paraId="75516F65" w14:textId="77777777" w:rsidTr="005D2616">
        <w:tc>
          <w:tcPr>
            <w:tcW w:w="9940" w:type="dxa"/>
          </w:tcPr>
          <w:p w14:paraId="2EC8E184" w14:textId="77777777" w:rsidR="005D2616" w:rsidRDefault="005D2616" w:rsidP="005D2616">
            <w:pPr>
              <w:rPr>
                <w:rFonts w:ascii="Verdana" w:hAnsi="Verdana" w:cs="Verdana"/>
                <w:i/>
                <w:sz w:val="16"/>
                <w:szCs w:val="16"/>
              </w:rPr>
            </w:pPr>
            <w:r>
              <w:rPr>
                <w:rFonts w:ascii="Verdana" w:hAnsi="Verdana" w:cs="Verdana"/>
                <w:i/>
                <w:sz w:val="16"/>
                <w:szCs w:val="16"/>
              </w:rPr>
              <w:t>Tilsynets bemærkning</w:t>
            </w:r>
          </w:p>
          <w:p w14:paraId="3F7B3949" w14:textId="77777777" w:rsidR="005D2616" w:rsidRDefault="005D2616" w:rsidP="005D2616">
            <w:pPr>
              <w:rPr>
                <w:rFonts w:ascii="Verdana" w:hAnsi="Verdana"/>
                <w:sz w:val="16"/>
                <w:szCs w:val="16"/>
              </w:rPr>
            </w:pPr>
          </w:p>
        </w:tc>
      </w:tr>
    </w:tbl>
    <w:p w14:paraId="502B79A4" w14:textId="77777777" w:rsidR="005D2616" w:rsidRDefault="005D2616" w:rsidP="005D2616"/>
    <w:p w14:paraId="2EE65D79" w14:textId="77777777" w:rsidR="005D2616" w:rsidRDefault="005D2616" w:rsidP="005D2616"/>
    <w:tbl>
      <w:tblPr>
        <w:tblW w:w="0" w:type="auto"/>
        <w:tblLook w:val="04A0" w:firstRow="1" w:lastRow="0" w:firstColumn="1" w:lastColumn="0" w:noHBand="0" w:noVBand="1"/>
      </w:tblPr>
      <w:tblGrid>
        <w:gridCol w:w="9944"/>
      </w:tblGrid>
      <w:tr w:rsidR="005D2616" w14:paraId="560E851A" w14:textId="77777777" w:rsidTr="005D2616">
        <w:tc>
          <w:tcPr>
            <w:tcW w:w="9944"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569CBD14" w14:textId="77777777" w:rsidR="005D2616" w:rsidRDefault="00127E9D" w:rsidP="005D2616">
            <w:r>
              <w:rPr>
                <w:rFonts w:ascii="Verdana" w:hAnsi="Verdana" w:cs="Verdana"/>
                <w:b/>
                <w:sz w:val="16"/>
                <w:szCs w:val="16"/>
              </w:rPr>
              <w:t>45</w:t>
            </w:r>
            <w:r w:rsidR="005D2616">
              <w:rPr>
                <w:rFonts w:ascii="Verdana" w:hAnsi="Verdana" w:cs="Verdana"/>
                <w:b/>
                <w:sz w:val="16"/>
                <w:szCs w:val="16"/>
              </w:rPr>
              <w:t xml:space="preserve">. Hvordan er der fulgt op på hygiejnetilsynet? </w:t>
            </w:r>
          </w:p>
        </w:tc>
      </w:tr>
    </w:tbl>
    <w:tbl>
      <w:tblPr>
        <w:tblStyle w:val="Tabel-Gitter"/>
        <w:tblW w:w="9940" w:type="dxa"/>
        <w:tblLook w:val="04A0" w:firstRow="1" w:lastRow="0" w:firstColumn="1" w:lastColumn="0" w:noHBand="0" w:noVBand="1"/>
      </w:tblPr>
      <w:tblGrid>
        <w:gridCol w:w="9940"/>
      </w:tblGrid>
      <w:tr w:rsidR="005D2616" w:rsidRPr="00CB50E3" w14:paraId="5E48663D" w14:textId="77777777" w:rsidTr="005D2616">
        <w:tc>
          <w:tcPr>
            <w:tcW w:w="9940" w:type="dxa"/>
          </w:tcPr>
          <w:p w14:paraId="06151250" w14:textId="77777777" w:rsidR="005D2616" w:rsidRDefault="006A32F4" w:rsidP="005D2616">
            <w:pPr>
              <w:rPr>
                <w:rFonts w:ascii="Verdana" w:hAnsi="Verdana" w:cs="Verdana"/>
                <w:sz w:val="16"/>
                <w:szCs w:val="16"/>
              </w:rPr>
            </w:pPr>
            <w:r>
              <w:rPr>
                <w:rFonts w:ascii="Verdana" w:hAnsi="Verdana" w:cs="Verdana"/>
                <w:sz w:val="16"/>
                <w:szCs w:val="16"/>
              </w:rPr>
              <w:t>Dagtilbuddet b</w:t>
            </w:r>
            <w:r w:rsidR="005D2616" w:rsidRPr="00CF02F3">
              <w:rPr>
                <w:rFonts w:ascii="Verdana" w:hAnsi="Verdana" w:cs="Verdana"/>
                <w:sz w:val="16"/>
                <w:szCs w:val="16"/>
              </w:rPr>
              <w:t>emærkning</w:t>
            </w:r>
          </w:p>
          <w:p w14:paraId="38CAD46A" w14:textId="2409BCE2" w:rsidR="00BA76DA" w:rsidRPr="00CF02F3" w:rsidRDefault="00BA76DA" w:rsidP="005D2616">
            <w:pPr>
              <w:rPr>
                <w:rFonts w:ascii="Verdana" w:hAnsi="Verdana"/>
                <w:sz w:val="16"/>
                <w:szCs w:val="16"/>
              </w:rPr>
            </w:pPr>
            <w:r>
              <w:rPr>
                <w:rFonts w:ascii="Verdana" w:hAnsi="Verdana" w:cs="Verdana"/>
                <w:sz w:val="16"/>
                <w:szCs w:val="16"/>
              </w:rPr>
              <w:t>Når vi har modtaget sundhedsplejerskens forslag til forbedring af vores hygiejne iværksættes de fornødne tiltag</w:t>
            </w:r>
            <w:r w:rsidR="00C37C63">
              <w:rPr>
                <w:rFonts w:ascii="Verdana" w:hAnsi="Verdana" w:cs="Verdana"/>
                <w:sz w:val="16"/>
                <w:szCs w:val="16"/>
              </w:rPr>
              <w:t xml:space="preserve"> til forebyggelse.</w:t>
            </w:r>
          </w:p>
          <w:p w14:paraId="716C2EB2" w14:textId="77777777" w:rsidR="005D2616" w:rsidRPr="00CB50E3" w:rsidRDefault="005D2616" w:rsidP="005D2616">
            <w:pPr>
              <w:rPr>
                <w:rFonts w:ascii="Verdana" w:hAnsi="Verdana"/>
                <w:sz w:val="16"/>
                <w:szCs w:val="16"/>
              </w:rPr>
            </w:pPr>
          </w:p>
        </w:tc>
      </w:tr>
      <w:tr w:rsidR="005D2616" w14:paraId="19D84752" w14:textId="77777777" w:rsidTr="005D2616">
        <w:tc>
          <w:tcPr>
            <w:tcW w:w="9940" w:type="dxa"/>
          </w:tcPr>
          <w:p w14:paraId="1A870A81" w14:textId="77777777" w:rsidR="005D2616" w:rsidRDefault="005D2616" w:rsidP="005D2616">
            <w:pPr>
              <w:rPr>
                <w:rFonts w:ascii="Verdana" w:hAnsi="Verdana" w:cs="Verdana"/>
                <w:i/>
                <w:sz w:val="16"/>
                <w:szCs w:val="16"/>
              </w:rPr>
            </w:pPr>
            <w:r>
              <w:rPr>
                <w:rFonts w:ascii="Verdana" w:hAnsi="Verdana" w:cs="Verdana"/>
                <w:i/>
                <w:sz w:val="16"/>
                <w:szCs w:val="16"/>
              </w:rPr>
              <w:t>Tilsynets bemærkning</w:t>
            </w:r>
          </w:p>
          <w:p w14:paraId="7E3A338B" w14:textId="77777777" w:rsidR="009C766A" w:rsidRDefault="009C766A" w:rsidP="005D2616">
            <w:pPr>
              <w:rPr>
                <w:rFonts w:ascii="Verdana" w:hAnsi="Verdana"/>
                <w:sz w:val="16"/>
                <w:szCs w:val="16"/>
              </w:rPr>
            </w:pPr>
          </w:p>
        </w:tc>
      </w:tr>
    </w:tbl>
    <w:p w14:paraId="1934D6F4" w14:textId="77777777" w:rsidR="005D2616" w:rsidRDefault="005D2616" w:rsidP="005D2616"/>
    <w:p w14:paraId="1B271108" w14:textId="77777777" w:rsidR="005D2616" w:rsidRDefault="005D2616" w:rsidP="005D2616"/>
    <w:tbl>
      <w:tblPr>
        <w:tblW w:w="0" w:type="auto"/>
        <w:tblLook w:val="04A0" w:firstRow="1" w:lastRow="0" w:firstColumn="1" w:lastColumn="0" w:noHBand="0" w:noVBand="1"/>
      </w:tblPr>
      <w:tblGrid>
        <w:gridCol w:w="9944"/>
      </w:tblGrid>
      <w:tr w:rsidR="005D2616" w14:paraId="5723ACAB" w14:textId="77777777" w:rsidTr="005D2616">
        <w:tc>
          <w:tcPr>
            <w:tcW w:w="9944"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44C510D6" w14:textId="77777777" w:rsidR="005D2616" w:rsidRDefault="00127E9D" w:rsidP="005D2616">
            <w:r>
              <w:rPr>
                <w:rFonts w:ascii="Verdana" w:hAnsi="Verdana" w:cs="Verdana"/>
                <w:b/>
                <w:sz w:val="16"/>
                <w:szCs w:val="16"/>
              </w:rPr>
              <w:t>46</w:t>
            </w:r>
            <w:r w:rsidR="005D2616">
              <w:rPr>
                <w:rFonts w:ascii="Verdana" w:hAnsi="Verdana" w:cs="Verdana"/>
                <w:b/>
                <w:sz w:val="16"/>
                <w:szCs w:val="16"/>
              </w:rPr>
              <w:t xml:space="preserve">. Personalet har kendskab til korrekt procedure for sundhed og hygiejne: </w:t>
            </w:r>
          </w:p>
        </w:tc>
      </w:tr>
    </w:tbl>
    <w:tbl>
      <w:tblPr>
        <w:tblStyle w:val="Tabel-Gitter"/>
        <w:tblW w:w="9940" w:type="dxa"/>
        <w:tblLook w:val="04A0" w:firstRow="1" w:lastRow="0" w:firstColumn="1" w:lastColumn="0" w:noHBand="0" w:noVBand="1"/>
      </w:tblPr>
      <w:tblGrid>
        <w:gridCol w:w="9940"/>
      </w:tblGrid>
      <w:tr w:rsidR="005D2616" w:rsidRPr="00CB50E3" w14:paraId="7BE8F528" w14:textId="77777777" w:rsidTr="005D2616">
        <w:tc>
          <w:tcPr>
            <w:tcW w:w="9940" w:type="dxa"/>
          </w:tcPr>
          <w:p w14:paraId="0EA40E8A" w14:textId="77777777" w:rsidR="005D2616" w:rsidRPr="00CF02F3" w:rsidRDefault="006A32F4" w:rsidP="005D2616">
            <w:pPr>
              <w:rPr>
                <w:rFonts w:ascii="Verdana" w:hAnsi="Verdana"/>
                <w:sz w:val="16"/>
                <w:szCs w:val="16"/>
              </w:rPr>
            </w:pPr>
            <w:r>
              <w:rPr>
                <w:rFonts w:ascii="Verdana" w:hAnsi="Verdana" w:cs="Verdana"/>
                <w:sz w:val="16"/>
                <w:szCs w:val="16"/>
              </w:rPr>
              <w:t>Dagtilbuddet b</w:t>
            </w:r>
            <w:r w:rsidR="005D2616" w:rsidRPr="00CF02F3">
              <w:rPr>
                <w:rFonts w:ascii="Verdana" w:hAnsi="Verdana" w:cs="Verdana"/>
                <w:sz w:val="16"/>
                <w:szCs w:val="16"/>
              </w:rPr>
              <w:t>emærkning</w:t>
            </w:r>
          </w:p>
          <w:p w14:paraId="46CE859F" w14:textId="249FFF72" w:rsidR="005D2616" w:rsidRPr="00CB50E3" w:rsidRDefault="00C37C63" w:rsidP="005D2616">
            <w:pPr>
              <w:rPr>
                <w:rFonts w:ascii="Verdana" w:hAnsi="Verdana"/>
                <w:sz w:val="16"/>
                <w:szCs w:val="16"/>
              </w:rPr>
            </w:pPr>
            <w:r>
              <w:rPr>
                <w:rFonts w:ascii="Verdana" w:hAnsi="Verdana"/>
                <w:sz w:val="16"/>
                <w:szCs w:val="16"/>
              </w:rPr>
              <w:t>Der vil med baggrund i sundhedsplejerskens forslag blive udarbejdet en procedure for sundhed og hygiejne</w:t>
            </w:r>
          </w:p>
        </w:tc>
      </w:tr>
      <w:tr w:rsidR="005D2616" w14:paraId="335FD35D" w14:textId="77777777" w:rsidTr="005D2616">
        <w:tc>
          <w:tcPr>
            <w:tcW w:w="9940" w:type="dxa"/>
          </w:tcPr>
          <w:p w14:paraId="3311FBEA" w14:textId="77777777" w:rsidR="005D2616" w:rsidRDefault="005D2616" w:rsidP="005D2616">
            <w:pPr>
              <w:rPr>
                <w:rFonts w:ascii="Verdana" w:hAnsi="Verdana" w:cs="Verdana"/>
                <w:i/>
                <w:sz w:val="16"/>
                <w:szCs w:val="16"/>
              </w:rPr>
            </w:pPr>
            <w:r>
              <w:rPr>
                <w:rFonts w:ascii="Verdana" w:hAnsi="Verdana" w:cs="Verdana"/>
                <w:i/>
                <w:sz w:val="16"/>
                <w:szCs w:val="16"/>
              </w:rPr>
              <w:t>Tilsynets bemærkning</w:t>
            </w:r>
          </w:p>
          <w:p w14:paraId="55121FEE" w14:textId="77777777" w:rsidR="005D2616" w:rsidRDefault="005D2616" w:rsidP="005D2616">
            <w:pPr>
              <w:rPr>
                <w:rFonts w:ascii="Verdana" w:hAnsi="Verdana"/>
                <w:sz w:val="16"/>
                <w:szCs w:val="16"/>
              </w:rPr>
            </w:pPr>
          </w:p>
        </w:tc>
      </w:tr>
    </w:tbl>
    <w:p w14:paraId="7E3C71D2" w14:textId="77777777" w:rsidR="005D2616" w:rsidRDefault="005D2616" w:rsidP="005D2616"/>
    <w:p w14:paraId="6FE779BA" w14:textId="77777777" w:rsidR="00E24BA5" w:rsidRDefault="00E24BA5" w:rsidP="005D2616"/>
    <w:tbl>
      <w:tblPr>
        <w:tblW w:w="0" w:type="auto"/>
        <w:tblLook w:val="04A0" w:firstRow="1" w:lastRow="0" w:firstColumn="1" w:lastColumn="0" w:noHBand="0" w:noVBand="1"/>
      </w:tblPr>
      <w:tblGrid>
        <w:gridCol w:w="9944"/>
      </w:tblGrid>
      <w:tr w:rsidR="005D2616" w14:paraId="0E0331CA" w14:textId="77777777" w:rsidTr="005D2616">
        <w:tc>
          <w:tcPr>
            <w:tcW w:w="9944"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1E35B8E7" w14:textId="77777777" w:rsidR="005D2616" w:rsidRDefault="006E5B2A" w:rsidP="005D2616">
            <w:r>
              <w:rPr>
                <w:rFonts w:ascii="Verdana" w:hAnsi="Verdana" w:cs="Verdana"/>
                <w:b/>
                <w:sz w:val="16"/>
                <w:szCs w:val="16"/>
              </w:rPr>
              <w:t>47</w:t>
            </w:r>
            <w:r w:rsidR="005D2616">
              <w:rPr>
                <w:rFonts w:ascii="Verdana" w:hAnsi="Verdana" w:cs="Verdana"/>
                <w:b/>
                <w:sz w:val="16"/>
                <w:szCs w:val="16"/>
              </w:rPr>
              <w:t xml:space="preserve">. Hvor mange </w:t>
            </w:r>
            <w:r w:rsidR="002C6787">
              <w:rPr>
                <w:rFonts w:ascii="Verdana" w:hAnsi="Verdana" w:cs="Verdana"/>
                <w:b/>
                <w:sz w:val="16"/>
                <w:szCs w:val="16"/>
              </w:rPr>
              <w:t>(%) af fastansat pædagogisk personale</w:t>
            </w:r>
            <w:r w:rsidR="005D2616">
              <w:rPr>
                <w:rFonts w:ascii="Verdana" w:hAnsi="Verdana" w:cs="Verdana"/>
                <w:b/>
                <w:sz w:val="16"/>
                <w:szCs w:val="16"/>
              </w:rPr>
              <w:t xml:space="preserve"> er certificeret i førstehjælp? </w:t>
            </w:r>
            <w:r w:rsidR="00451A5E">
              <w:rPr>
                <w:rFonts w:ascii="Verdana" w:hAnsi="Verdana" w:cs="Verdana"/>
                <w:b/>
                <w:sz w:val="16"/>
                <w:szCs w:val="16"/>
              </w:rPr>
              <w:t xml:space="preserve"> </w:t>
            </w:r>
            <w:r w:rsidR="00451A5E" w:rsidRPr="00451A5E">
              <w:rPr>
                <w:rFonts w:ascii="Verdana" w:hAnsi="Verdana" w:cs="Verdana"/>
                <w:sz w:val="16"/>
                <w:szCs w:val="16"/>
              </w:rPr>
              <w:t>(</w:t>
            </w:r>
            <w:proofErr w:type="gramStart"/>
            <w:r w:rsidR="00451A5E" w:rsidRPr="00451A5E">
              <w:rPr>
                <w:rFonts w:ascii="Verdana" w:hAnsi="Verdana" w:cs="Verdana"/>
                <w:sz w:val="16"/>
                <w:szCs w:val="16"/>
              </w:rPr>
              <w:t>samlet</w:t>
            </w:r>
            <w:proofErr w:type="gramEnd"/>
            <w:r w:rsidR="00451A5E" w:rsidRPr="00451A5E">
              <w:rPr>
                <w:rFonts w:ascii="Verdana" w:hAnsi="Verdana" w:cs="Verdana"/>
                <w:sz w:val="16"/>
                <w:szCs w:val="16"/>
              </w:rPr>
              <w:t>)</w:t>
            </w:r>
          </w:p>
        </w:tc>
      </w:tr>
    </w:tbl>
    <w:tbl>
      <w:tblPr>
        <w:tblStyle w:val="Tabel-Gitter"/>
        <w:tblW w:w="9940" w:type="dxa"/>
        <w:tblLook w:val="04A0" w:firstRow="1" w:lastRow="0" w:firstColumn="1" w:lastColumn="0" w:noHBand="0" w:noVBand="1"/>
      </w:tblPr>
      <w:tblGrid>
        <w:gridCol w:w="9940"/>
      </w:tblGrid>
      <w:tr w:rsidR="005D2616" w:rsidRPr="00CB50E3" w14:paraId="60360948" w14:textId="77777777" w:rsidTr="005D2616">
        <w:tc>
          <w:tcPr>
            <w:tcW w:w="9940" w:type="dxa"/>
          </w:tcPr>
          <w:p w14:paraId="2B99CAE1" w14:textId="77777777" w:rsidR="005D2616" w:rsidRPr="00CF02F3" w:rsidRDefault="006A32F4" w:rsidP="005D2616">
            <w:pPr>
              <w:rPr>
                <w:rFonts w:ascii="Verdana" w:hAnsi="Verdana"/>
                <w:sz w:val="16"/>
                <w:szCs w:val="16"/>
              </w:rPr>
            </w:pPr>
            <w:r>
              <w:rPr>
                <w:rFonts w:ascii="Verdana" w:hAnsi="Verdana" w:cs="Verdana"/>
                <w:sz w:val="16"/>
                <w:szCs w:val="16"/>
              </w:rPr>
              <w:t xml:space="preserve">Angiv </w:t>
            </w:r>
            <w:r w:rsidR="00E66948">
              <w:rPr>
                <w:rFonts w:ascii="Verdana" w:hAnsi="Verdana" w:cs="Verdana"/>
                <w:sz w:val="16"/>
                <w:szCs w:val="16"/>
              </w:rPr>
              <w:t>100</w:t>
            </w:r>
            <w:r>
              <w:rPr>
                <w:rFonts w:ascii="Verdana" w:hAnsi="Verdana" w:cs="Verdana"/>
                <w:sz w:val="16"/>
                <w:szCs w:val="16"/>
              </w:rPr>
              <w:t>%:</w:t>
            </w:r>
            <w:r w:rsidR="00E66948">
              <w:rPr>
                <w:rFonts w:ascii="Verdana" w:hAnsi="Verdana" w:cs="Verdana"/>
                <w:sz w:val="16"/>
                <w:szCs w:val="16"/>
              </w:rPr>
              <w:t xml:space="preserve"> Alle fastansatte pædagoger og medhjælpere har i efteråret 2017 gennemgået førstehjælpskursus med specielt fokus på børn</w:t>
            </w:r>
          </w:p>
          <w:p w14:paraId="4608F1EE" w14:textId="77777777" w:rsidR="005D2616" w:rsidRPr="00CB50E3" w:rsidRDefault="005D2616" w:rsidP="005D2616">
            <w:pPr>
              <w:rPr>
                <w:rFonts w:ascii="Verdana" w:hAnsi="Verdana"/>
                <w:sz w:val="16"/>
                <w:szCs w:val="16"/>
              </w:rPr>
            </w:pPr>
          </w:p>
        </w:tc>
      </w:tr>
      <w:tr w:rsidR="005D2616" w14:paraId="30B68E4D" w14:textId="77777777" w:rsidTr="005D2616">
        <w:tc>
          <w:tcPr>
            <w:tcW w:w="9940" w:type="dxa"/>
          </w:tcPr>
          <w:p w14:paraId="140EF67C" w14:textId="77777777" w:rsidR="005D2616" w:rsidRDefault="005D2616" w:rsidP="005D2616">
            <w:pPr>
              <w:rPr>
                <w:rFonts w:ascii="Verdana" w:hAnsi="Verdana" w:cs="Verdana"/>
                <w:i/>
                <w:sz w:val="16"/>
                <w:szCs w:val="16"/>
              </w:rPr>
            </w:pPr>
            <w:r>
              <w:rPr>
                <w:rFonts w:ascii="Verdana" w:hAnsi="Verdana" w:cs="Verdana"/>
                <w:i/>
                <w:sz w:val="16"/>
                <w:szCs w:val="16"/>
              </w:rPr>
              <w:t>Tilsynets bemærkning</w:t>
            </w:r>
          </w:p>
          <w:p w14:paraId="30546514" w14:textId="77777777" w:rsidR="005D2616" w:rsidRDefault="005D2616" w:rsidP="005D2616">
            <w:pPr>
              <w:rPr>
                <w:rFonts w:ascii="Verdana" w:hAnsi="Verdana"/>
                <w:sz w:val="16"/>
                <w:szCs w:val="16"/>
              </w:rPr>
            </w:pPr>
          </w:p>
        </w:tc>
      </w:tr>
    </w:tbl>
    <w:p w14:paraId="667DF83C" w14:textId="77777777" w:rsidR="005D2616" w:rsidRDefault="005D2616" w:rsidP="005D2616"/>
    <w:p w14:paraId="09A914F4" w14:textId="77777777" w:rsidR="005D2616" w:rsidRDefault="005D2616" w:rsidP="005D2616"/>
    <w:tbl>
      <w:tblPr>
        <w:tblW w:w="0" w:type="auto"/>
        <w:tblLook w:val="04A0" w:firstRow="1" w:lastRow="0" w:firstColumn="1" w:lastColumn="0" w:noHBand="0" w:noVBand="1"/>
      </w:tblPr>
      <w:tblGrid>
        <w:gridCol w:w="9944"/>
      </w:tblGrid>
      <w:tr w:rsidR="005D2616" w14:paraId="22FB0868" w14:textId="77777777" w:rsidTr="005D2616">
        <w:tc>
          <w:tcPr>
            <w:tcW w:w="9944"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3695917C" w14:textId="77777777" w:rsidR="005D2616" w:rsidRDefault="006E5B2A" w:rsidP="005D2616">
            <w:r>
              <w:rPr>
                <w:rFonts w:ascii="Verdana" w:hAnsi="Verdana" w:cs="Verdana"/>
                <w:b/>
                <w:sz w:val="16"/>
                <w:szCs w:val="16"/>
              </w:rPr>
              <w:lastRenderedPageBreak/>
              <w:t>48</w:t>
            </w:r>
            <w:r w:rsidR="00D6771F">
              <w:rPr>
                <w:rFonts w:ascii="Verdana" w:hAnsi="Verdana" w:cs="Verdana"/>
                <w:b/>
                <w:sz w:val="16"/>
                <w:szCs w:val="16"/>
              </w:rPr>
              <w:t xml:space="preserve">. Er der udarbejdet procedure </w:t>
            </w:r>
            <w:r w:rsidR="005D2616">
              <w:rPr>
                <w:rFonts w:ascii="Verdana" w:hAnsi="Verdana" w:cs="Verdana"/>
                <w:b/>
                <w:sz w:val="16"/>
                <w:szCs w:val="16"/>
              </w:rPr>
              <w:t xml:space="preserve">for børns sikkerhed på legepladsen og i lokalerne? </w:t>
            </w:r>
          </w:p>
        </w:tc>
      </w:tr>
    </w:tbl>
    <w:tbl>
      <w:tblPr>
        <w:tblStyle w:val="Tabel-Gitter"/>
        <w:tblW w:w="9940" w:type="dxa"/>
        <w:tblLook w:val="04A0" w:firstRow="1" w:lastRow="0" w:firstColumn="1" w:lastColumn="0" w:noHBand="0" w:noVBand="1"/>
      </w:tblPr>
      <w:tblGrid>
        <w:gridCol w:w="9940"/>
      </w:tblGrid>
      <w:tr w:rsidR="005D2616" w:rsidRPr="00CB50E3" w14:paraId="3213AC16" w14:textId="77777777" w:rsidTr="005D2616">
        <w:tc>
          <w:tcPr>
            <w:tcW w:w="9940" w:type="dxa"/>
          </w:tcPr>
          <w:p w14:paraId="137E46C4" w14:textId="77777777" w:rsidR="005D2616" w:rsidRDefault="006A32F4" w:rsidP="005D2616">
            <w:pPr>
              <w:rPr>
                <w:rFonts w:ascii="Verdana" w:hAnsi="Verdana" w:cs="Verdana"/>
                <w:sz w:val="16"/>
                <w:szCs w:val="16"/>
              </w:rPr>
            </w:pPr>
            <w:r>
              <w:rPr>
                <w:rFonts w:ascii="Verdana" w:hAnsi="Verdana" w:cs="Verdana"/>
                <w:sz w:val="16"/>
                <w:szCs w:val="16"/>
              </w:rPr>
              <w:t>Dagtilbuddet b</w:t>
            </w:r>
            <w:r w:rsidR="005D2616" w:rsidRPr="00CF02F3">
              <w:rPr>
                <w:rFonts w:ascii="Verdana" w:hAnsi="Verdana" w:cs="Verdana"/>
                <w:sz w:val="16"/>
                <w:szCs w:val="16"/>
              </w:rPr>
              <w:t>emærkning</w:t>
            </w:r>
          </w:p>
          <w:p w14:paraId="6E6D7D88" w14:textId="2CD5EB6E" w:rsidR="00562BBE" w:rsidRPr="00CF02F3" w:rsidRDefault="00C144AF" w:rsidP="005D2616">
            <w:pPr>
              <w:rPr>
                <w:rFonts w:ascii="Verdana" w:hAnsi="Verdana"/>
                <w:sz w:val="16"/>
                <w:szCs w:val="16"/>
              </w:rPr>
            </w:pPr>
            <w:r>
              <w:rPr>
                <w:rFonts w:ascii="Verdana" w:hAnsi="Verdana"/>
                <w:sz w:val="16"/>
                <w:szCs w:val="16"/>
              </w:rPr>
              <w:t>Der er ikke beskrevet en procedure, men vi er løbende opmærksomme på udfordringer i lokalerne. Det har ført til flere større og mindre ændringer i lokalerne. I forhold til legepladsen er der en stående instruks, om at legepladsen hver dag skal gennemgås for evt. farer, ligesom det er indskærpet overfor personalet at de skal sprede sig over hele legepladsen, således at der er overblik over børnenes færden på legepladsen.</w:t>
            </w:r>
          </w:p>
          <w:p w14:paraId="7975AA50" w14:textId="77777777" w:rsidR="005D2616" w:rsidRPr="00CB50E3" w:rsidRDefault="005D2616" w:rsidP="005D2616">
            <w:pPr>
              <w:rPr>
                <w:rFonts w:ascii="Verdana" w:hAnsi="Verdana"/>
                <w:sz w:val="16"/>
                <w:szCs w:val="16"/>
              </w:rPr>
            </w:pPr>
          </w:p>
        </w:tc>
      </w:tr>
      <w:tr w:rsidR="005D2616" w14:paraId="1EB2C627" w14:textId="77777777" w:rsidTr="005D2616">
        <w:tc>
          <w:tcPr>
            <w:tcW w:w="9940" w:type="dxa"/>
          </w:tcPr>
          <w:p w14:paraId="37BD868F" w14:textId="77777777" w:rsidR="005D2616" w:rsidRDefault="005D2616" w:rsidP="005D2616">
            <w:pPr>
              <w:rPr>
                <w:rFonts w:ascii="Verdana" w:hAnsi="Verdana" w:cs="Verdana"/>
                <w:i/>
                <w:sz w:val="16"/>
                <w:szCs w:val="16"/>
              </w:rPr>
            </w:pPr>
            <w:r>
              <w:rPr>
                <w:rFonts w:ascii="Verdana" w:hAnsi="Verdana" w:cs="Verdana"/>
                <w:i/>
                <w:sz w:val="16"/>
                <w:szCs w:val="16"/>
              </w:rPr>
              <w:t>Tilsynets bemærkning</w:t>
            </w:r>
          </w:p>
          <w:p w14:paraId="415CC307" w14:textId="77777777" w:rsidR="005D2616" w:rsidRDefault="005D2616" w:rsidP="005D2616">
            <w:pPr>
              <w:rPr>
                <w:rFonts w:ascii="Verdana" w:hAnsi="Verdana"/>
                <w:sz w:val="16"/>
                <w:szCs w:val="16"/>
              </w:rPr>
            </w:pPr>
          </w:p>
        </w:tc>
      </w:tr>
    </w:tbl>
    <w:p w14:paraId="4B687B24" w14:textId="77777777" w:rsidR="005D2616" w:rsidRDefault="005D2616" w:rsidP="005D2616"/>
    <w:p w14:paraId="0248FE08" w14:textId="77777777" w:rsidR="005D2616" w:rsidRDefault="005D2616" w:rsidP="005D2616"/>
    <w:p w14:paraId="4546263D" w14:textId="77777777" w:rsidR="00924CC1" w:rsidRDefault="00924CC1" w:rsidP="005D2616"/>
    <w:p w14:paraId="03773874" w14:textId="77777777" w:rsidR="00CC3276" w:rsidRDefault="00CC3276" w:rsidP="005D2616"/>
    <w:tbl>
      <w:tblPr>
        <w:tblW w:w="0" w:type="auto"/>
        <w:tblLook w:val="04A0" w:firstRow="1" w:lastRow="0" w:firstColumn="1" w:lastColumn="0" w:noHBand="0" w:noVBand="1"/>
      </w:tblPr>
      <w:tblGrid>
        <w:gridCol w:w="9944"/>
      </w:tblGrid>
      <w:tr w:rsidR="003208D3" w14:paraId="3D41EBCA" w14:textId="77777777" w:rsidTr="005D2616">
        <w:tc>
          <w:tcPr>
            <w:tcW w:w="9944" w:type="dxa"/>
            <w:tcBorders>
              <w:top w:val="single" w:sz="2" w:space="0" w:color="0A0F14"/>
              <w:left w:val="single" w:sz="2" w:space="0" w:color="0A0F14"/>
              <w:bottom w:val="single" w:sz="2" w:space="0" w:color="0A0F14"/>
              <w:right w:val="single" w:sz="2" w:space="0" w:color="0A0F14"/>
            </w:tcBorders>
            <w:shd w:val="clear" w:color="auto" w:fill="0070C0"/>
            <w:tcMar>
              <w:top w:w="75" w:type="dxa"/>
              <w:left w:w="75" w:type="dxa"/>
              <w:bottom w:w="75" w:type="dxa"/>
              <w:right w:w="75" w:type="dxa"/>
            </w:tcMar>
          </w:tcPr>
          <w:p w14:paraId="2F35C7E2" w14:textId="77777777" w:rsidR="003208D3" w:rsidRDefault="003208D3" w:rsidP="008C5FD2">
            <w:r w:rsidRPr="000C2D3B">
              <w:rPr>
                <w:rFonts w:ascii="Verdana" w:hAnsi="Verdana" w:cs="Verdana"/>
                <w:b/>
                <w:color w:val="FFFFFF"/>
                <w:sz w:val="20"/>
                <w:szCs w:val="20"/>
              </w:rPr>
              <w:t>Indsatsområder</w:t>
            </w:r>
            <w:r w:rsidR="000C2D3B">
              <w:rPr>
                <w:rFonts w:ascii="Verdana" w:hAnsi="Verdana" w:cs="Verdana"/>
                <w:b/>
                <w:color w:val="FFFFFF"/>
                <w:sz w:val="16"/>
                <w:szCs w:val="16"/>
              </w:rPr>
              <w:t xml:space="preserve"> – b</w:t>
            </w:r>
            <w:r w:rsidR="00CB50E3">
              <w:rPr>
                <w:rFonts w:ascii="Verdana" w:hAnsi="Verdana" w:cs="Verdana"/>
                <w:b/>
                <w:color w:val="FFFFFF"/>
                <w:sz w:val="16"/>
                <w:szCs w:val="16"/>
              </w:rPr>
              <w:t>esvares af tilsynsstedet</w:t>
            </w:r>
          </w:p>
        </w:tc>
      </w:tr>
      <w:tr w:rsidR="005D2616" w14:paraId="76A5F8E1" w14:textId="77777777" w:rsidTr="005D2616">
        <w:tc>
          <w:tcPr>
            <w:tcW w:w="9944"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24FF7130" w14:textId="77777777" w:rsidR="005D2616" w:rsidRDefault="006E5B2A" w:rsidP="005D2616">
            <w:r>
              <w:rPr>
                <w:rFonts w:ascii="Verdana" w:hAnsi="Verdana" w:cs="Verdana"/>
                <w:b/>
                <w:sz w:val="16"/>
                <w:szCs w:val="16"/>
              </w:rPr>
              <w:t>49</w:t>
            </w:r>
            <w:r w:rsidR="005D2616">
              <w:rPr>
                <w:rFonts w:ascii="Verdana" w:hAnsi="Verdana" w:cs="Verdana"/>
                <w:b/>
                <w:sz w:val="16"/>
                <w:szCs w:val="16"/>
              </w:rPr>
              <w:t xml:space="preserve">. Hvilke egne indsatsområder har dagtilbuddet yderligere valgt at arbejde med? </w:t>
            </w:r>
          </w:p>
        </w:tc>
      </w:tr>
      <w:tr w:rsidR="005D2616" w14:paraId="20E3B782" w14:textId="77777777" w:rsidTr="005D2616">
        <w:tc>
          <w:tcPr>
            <w:tcW w:w="9944" w:type="dxa"/>
            <w:tcBorders>
              <w:top w:val="single" w:sz="2" w:space="0" w:color="9D9FA1"/>
              <w:left w:val="single" w:sz="2" w:space="0" w:color="9D9FA1"/>
              <w:bottom w:val="single" w:sz="2" w:space="0" w:color="9D9FA1"/>
              <w:right w:val="single" w:sz="2" w:space="0" w:color="9D9FA1"/>
            </w:tcBorders>
            <w:tcMar>
              <w:top w:w="75" w:type="dxa"/>
              <w:left w:w="75" w:type="dxa"/>
              <w:bottom w:w="75" w:type="dxa"/>
              <w:right w:w="75" w:type="dxa"/>
            </w:tcMar>
          </w:tcPr>
          <w:p w14:paraId="5849C3A7" w14:textId="77777777" w:rsidR="005D2616" w:rsidRDefault="005D2616" w:rsidP="005D2616">
            <w:r>
              <w:rPr>
                <w:rFonts w:ascii="Verdana" w:hAnsi="Verdana" w:cs="Verdana"/>
                <w:i/>
                <w:sz w:val="16"/>
                <w:szCs w:val="16"/>
              </w:rPr>
              <w:t>Fx: Trafik, idræt, kost, forskningsprojekter, bestyrelsens principper.</w:t>
            </w:r>
          </w:p>
        </w:tc>
      </w:tr>
    </w:tbl>
    <w:tbl>
      <w:tblPr>
        <w:tblStyle w:val="Tabel-Gitter"/>
        <w:tblW w:w="9940" w:type="dxa"/>
        <w:tblLook w:val="04A0" w:firstRow="1" w:lastRow="0" w:firstColumn="1" w:lastColumn="0" w:noHBand="0" w:noVBand="1"/>
      </w:tblPr>
      <w:tblGrid>
        <w:gridCol w:w="9940"/>
      </w:tblGrid>
      <w:tr w:rsidR="005D2616" w:rsidRPr="00CB50E3" w14:paraId="7A526DD4" w14:textId="77777777" w:rsidTr="005D2616">
        <w:tc>
          <w:tcPr>
            <w:tcW w:w="9940" w:type="dxa"/>
          </w:tcPr>
          <w:p w14:paraId="5B03C7E6" w14:textId="77777777" w:rsidR="005D2616" w:rsidRDefault="006A32F4" w:rsidP="005D2616">
            <w:pPr>
              <w:rPr>
                <w:rFonts w:ascii="Verdana" w:hAnsi="Verdana" w:cs="Verdana"/>
                <w:sz w:val="16"/>
                <w:szCs w:val="16"/>
              </w:rPr>
            </w:pPr>
            <w:r>
              <w:rPr>
                <w:rFonts w:ascii="Verdana" w:hAnsi="Verdana" w:cs="Verdana"/>
                <w:sz w:val="16"/>
                <w:szCs w:val="16"/>
              </w:rPr>
              <w:t>Dagtilbuddet b</w:t>
            </w:r>
            <w:r w:rsidR="005D2616" w:rsidRPr="00CF02F3">
              <w:rPr>
                <w:rFonts w:ascii="Verdana" w:hAnsi="Verdana" w:cs="Verdana"/>
                <w:sz w:val="16"/>
                <w:szCs w:val="16"/>
              </w:rPr>
              <w:t>emærkning</w:t>
            </w:r>
          </w:p>
          <w:p w14:paraId="3B189BF2" w14:textId="77777777" w:rsidR="00562BBE" w:rsidRPr="00CF02F3" w:rsidRDefault="00562BBE" w:rsidP="005D2616">
            <w:pPr>
              <w:rPr>
                <w:rFonts w:ascii="Verdana" w:hAnsi="Verdana"/>
                <w:sz w:val="16"/>
                <w:szCs w:val="16"/>
              </w:rPr>
            </w:pPr>
            <w:r>
              <w:rPr>
                <w:rFonts w:ascii="Verdana" w:hAnsi="Verdana" w:cs="Verdana"/>
                <w:sz w:val="16"/>
                <w:szCs w:val="16"/>
              </w:rPr>
              <w:t xml:space="preserve">Vi fik først en forældrebestyrelse 1. </w:t>
            </w:r>
            <w:proofErr w:type="gramStart"/>
            <w:r>
              <w:rPr>
                <w:rFonts w:ascii="Verdana" w:hAnsi="Verdana" w:cs="Verdana"/>
                <w:sz w:val="16"/>
                <w:szCs w:val="16"/>
              </w:rPr>
              <w:t>April</w:t>
            </w:r>
            <w:proofErr w:type="gramEnd"/>
            <w:r>
              <w:rPr>
                <w:rFonts w:ascii="Verdana" w:hAnsi="Verdana" w:cs="Verdana"/>
                <w:sz w:val="16"/>
                <w:szCs w:val="16"/>
              </w:rPr>
              <w:t xml:space="preserve"> 2017 ved overgang til privatinstitution. Forældrebestyrelsen har foreløbig udarbejdet principper i forhold til, hvordan vi forholder os ved børns sygdom, børnefødselsdage og brug af sociale medier. I 2018 er som tidligere nævnt institutionens værdigrundlag og pædagogiske principper på dagsordenen i et projekt, der kører sideløbende med et tilsvarende projekt i medarbejdergruppen. Desuden skal bestyrelsen i 2018 arbejde med principper i forældresamarbejdet. Vi oplever et fantastisk positivt samspil med forældrebestyrelsen</w:t>
            </w:r>
          </w:p>
          <w:p w14:paraId="3A236124" w14:textId="77777777" w:rsidR="005D2616" w:rsidRPr="00CB50E3" w:rsidRDefault="005D2616" w:rsidP="005D2616">
            <w:pPr>
              <w:rPr>
                <w:rFonts w:ascii="Verdana" w:hAnsi="Verdana"/>
                <w:sz w:val="16"/>
                <w:szCs w:val="16"/>
              </w:rPr>
            </w:pPr>
          </w:p>
        </w:tc>
      </w:tr>
      <w:tr w:rsidR="005D2616" w14:paraId="6EF2BF8E" w14:textId="77777777" w:rsidTr="005D2616">
        <w:tc>
          <w:tcPr>
            <w:tcW w:w="9940" w:type="dxa"/>
          </w:tcPr>
          <w:p w14:paraId="474C505B" w14:textId="77777777" w:rsidR="005D2616" w:rsidRDefault="005D2616" w:rsidP="005D2616">
            <w:pPr>
              <w:rPr>
                <w:rFonts w:ascii="Verdana" w:hAnsi="Verdana" w:cs="Verdana"/>
                <w:i/>
                <w:sz w:val="16"/>
                <w:szCs w:val="16"/>
              </w:rPr>
            </w:pPr>
            <w:r>
              <w:rPr>
                <w:rFonts w:ascii="Verdana" w:hAnsi="Verdana" w:cs="Verdana"/>
                <w:i/>
                <w:sz w:val="16"/>
                <w:szCs w:val="16"/>
              </w:rPr>
              <w:t>Tilsynets bemærkning</w:t>
            </w:r>
          </w:p>
          <w:p w14:paraId="26D5B0F7" w14:textId="77777777" w:rsidR="005D2616" w:rsidRDefault="005D2616" w:rsidP="005D2616">
            <w:pPr>
              <w:rPr>
                <w:rFonts w:ascii="Verdana" w:hAnsi="Verdana"/>
                <w:sz w:val="16"/>
                <w:szCs w:val="16"/>
              </w:rPr>
            </w:pPr>
          </w:p>
        </w:tc>
      </w:tr>
    </w:tbl>
    <w:p w14:paraId="71ABA3E4" w14:textId="77777777" w:rsidR="005D2616" w:rsidRDefault="005D2616" w:rsidP="005D2616"/>
    <w:p w14:paraId="60BB6507" w14:textId="77777777" w:rsidR="005D2616" w:rsidRDefault="005D2616" w:rsidP="005D2616"/>
    <w:tbl>
      <w:tblPr>
        <w:tblW w:w="0" w:type="auto"/>
        <w:tblLook w:val="04A0" w:firstRow="1" w:lastRow="0" w:firstColumn="1" w:lastColumn="0" w:noHBand="0" w:noVBand="1"/>
      </w:tblPr>
      <w:tblGrid>
        <w:gridCol w:w="9944"/>
      </w:tblGrid>
      <w:tr w:rsidR="005D2616" w14:paraId="3D3757C2" w14:textId="77777777" w:rsidTr="005D2616">
        <w:tc>
          <w:tcPr>
            <w:tcW w:w="9944" w:type="dxa"/>
            <w:tcBorders>
              <w:top w:val="single" w:sz="2" w:space="0" w:color="9D9FA1"/>
              <w:left w:val="single" w:sz="2" w:space="0" w:color="9D9FA1"/>
              <w:bottom w:val="single" w:sz="2" w:space="0" w:color="9D9FA1"/>
              <w:right w:val="single" w:sz="2" w:space="0" w:color="9D9FA1"/>
            </w:tcBorders>
            <w:shd w:val="clear" w:color="auto" w:fill="E7E7E8"/>
            <w:tcMar>
              <w:top w:w="75" w:type="dxa"/>
              <w:left w:w="75" w:type="dxa"/>
              <w:bottom w:w="75" w:type="dxa"/>
              <w:right w:w="75" w:type="dxa"/>
            </w:tcMar>
          </w:tcPr>
          <w:p w14:paraId="101F997C" w14:textId="77777777" w:rsidR="00127E9D" w:rsidRDefault="006E5B2A" w:rsidP="00127E9D">
            <w:pPr>
              <w:rPr>
                <w:rFonts w:ascii="Verdana" w:hAnsi="Verdana" w:cs="Verdana"/>
                <w:b/>
                <w:sz w:val="16"/>
                <w:szCs w:val="16"/>
              </w:rPr>
            </w:pPr>
            <w:r>
              <w:rPr>
                <w:rFonts w:ascii="Verdana" w:hAnsi="Verdana" w:cs="Verdana"/>
                <w:b/>
                <w:sz w:val="16"/>
                <w:szCs w:val="16"/>
              </w:rPr>
              <w:t>50</w:t>
            </w:r>
            <w:r w:rsidR="005D2616">
              <w:rPr>
                <w:rFonts w:ascii="Verdana" w:hAnsi="Verdana" w:cs="Verdana"/>
                <w:b/>
                <w:sz w:val="16"/>
                <w:szCs w:val="16"/>
              </w:rPr>
              <w:t xml:space="preserve">. </w:t>
            </w:r>
            <w:r w:rsidR="00127E9D" w:rsidRPr="00957F07">
              <w:rPr>
                <w:rFonts w:ascii="Verdana" w:hAnsi="Verdana" w:cs="Verdana"/>
                <w:b/>
                <w:i/>
                <w:sz w:val="16"/>
                <w:szCs w:val="16"/>
              </w:rPr>
              <w:t>Kun for kommunale og selvejende</w:t>
            </w:r>
            <w:r w:rsidR="005D2616">
              <w:rPr>
                <w:rFonts w:ascii="Verdana" w:hAnsi="Verdana" w:cs="Verdana"/>
                <w:b/>
                <w:sz w:val="16"/>
                <w:szCs w:val="16"/>
              </w:rPr>
              <w:t xml:space="preserve"> </w:t>
            </w:r>
          </w:p>
          <w:p w14:paraId="274FD8A7" w14:textId="77777777" w:rsidR="005D2616" w:rsidRDefault="005D2616" w:rsidP="00127E9D">
            <w:r>
              <w:rPr>
                <w:rFonts w:ascii="Verdana" w:hAnsi="Verdana" w:cs="Verdana"/>
                <w:b/>
                <w:sz w:val="16"/>
                <w:szCs w:val="16"/>
              </w:rPr>
              <w:t>I hvilken grad er medarbejderne fortrolig</w:t>
            </w:r>
            <w:r w:rsidR="006A32F4">
              <w:rPr>
                <w:rFonts w:ascii="Verdana" w:hAnsi="Verdana" w:cs="Verdana"/>
                <w:b/>
                <w:sz w:val="16"/>
                <w:szCs w:val="16"/>
              </w:rPr>
              <w:t>e</w:t>
            </w:r>
            <w:r>
              <w:rPr>
                <w:rFonts w:ascii="Verdana" w:hAnsi="Verdana" w:cs="Verdana"/>
                <w:b/>
                <w:sz w:val="16"/>
                <w:szCs w:val="16"/>
              </w:rPr>
              <w:t xml:space="preserve"> med brugen af </w:t>
            </w:r>
            <w:proofErr w:type="spellStart"/>
            <w:r>
              <w:rPr>
                <w:rFonts w:ascii="Verdana" w:hAnsi="Verdana" w:cs="Verdana"/>
                <w:b/>
                <w:sz w:val="16"/>
                <w:szCs w:val="16"/>
              </w:rPr>
              <w:t>EKnet</w:t>
            </w:r>
            <w:proofErr w:type="spellEnd"/>
            <w:r>
              <w:rPr>
                <w:rFonts w:ascii="Verdana" w:hAnsi="Verdana" w:cs="Verdana"/>
                <w:b/>
                <w:sz w:val="16"/>
                <w:szCs w:val="16"/>
              </w:rPr>
              <w:t xml:space="preserve"> og Hjernen &amp; Hjertet? </w:t>
            </w:r>
          </w:p>
        </w:tc>
      </w:tr>
    </w:tbl>
    <w:tbl>
      <w:tblPr>
        <w:tblStyle w:val="Tabel-Gitter"/>
        <w:tblW w:w="9940" w:type="dxa"/>
        <w:tblLook w:val="04A0" w:firstRow="1" w:lastRow="0" w:firstColumn="1" w:lastColumn="0" w:noHBand="0" w:noVBand="1"/>
      </w:tblPr>
      <w:tblGrid>
        <w:gridCol w:w="1988"/>
        <w:gridCol w:w="1988"/>
        <w:gridCol w:w="1988"/>
        <w:gridCol w:w="1988"/>
        <w:gridCol w:w="1988"/>
      </w:tblGrid>
      <w:tr w:rsidR="00127E9D" w:rsidRPr="003134A4" w14:paraId="182DCCD7" w14:textId="77777777" w:rsidTr="00127E9D">
        <w:tc>
          <w:tcPr>
            <w:tcW w:w="1988" w:type="dxa"/>
          </w:tcPr>
          <w:p w14:paraId="0F2E8632" w14:textId="77777777" w:rsidR="00127E9D" w:rsidRPr="003134A4" w:rsidRDefault="00127E9D" w:rsidP="00532AEC">
            <w:pPr>
              <w:rPr>
                <w:rFonts w:ascii="Verdana" w:hAnsi="Verdana"/>
                <w:i/>
                <w:sz w:val="16"/>
                <w:szCs w:val="16"/>
              </w:rPr>
            </w:pPr>
            <w:r>
              <w:rPr>
                <w:rFonts w:ascii="Verdana" w:hAnsi="Verdana"/>
                <w:i/>
                <w:sz w:val="16"/>
                <w:szCs w:val="16"/>
              </w:rPr>
              <w:t>I meget ringe</w:t>
            </w:r>
            <w:r w:rsidRPr="003134A4">
              <w:rPr>
                <w:rFonts w:ascii="Verdana" w:hAnsi="Verdana"/>
                <w:i/>
                <w:sz w:val="16"/>
                <w:szCs w:val="16"/>
              </w:rPr>
              <w:t xml:space="preserve"> grad</w:t>
            </w:r>
          </w:p>
          <w:p w14:paraId="06DEE20B" w14:textId="77777777" w:rsidR="00127E9D" w:rsidRPr="003134A4" w:rsidRDefault="00127E9D" w:rsidP="00532AEC">
            <w:pPr>
              <w:rPr>
                <w:rFonts w:ascii="Verdana" w:hAnsi="Verdana"/>
                <w:i/>
                <w:sz w:val="16"/>
                <w:szCs w:val="16"/>
              </w:rPr>
            </w:pPr>
          </w:p>
        </w:tc>
        <w:tc>
          <w:tcPr>
            <w:tcW w:w="1988" w:type="dxa"/>
          </w:tcPr>
          <w:p w14:paraId="2F92641D" w14:textId="77777777" w:rsidR="00127E9D" w:rsidRPr="003134A4" w:rsidRDefault="00127E9D" w:rsidP="00532AEC">
            <w:pPr>
              <w:rPr>
                <w:rFonts w:ascii="Verdana" w:hAnsi="Verdana"/>
                <w:i/>
                <w:sz w:val="16"/>
                <w:szCs w:val="16"/>
              </w:rPr>
            </w:pPr>
            <w:r>
              <w:rPr>
                <w:rFonts w:ascii="Verdana" w:hAnsi="Verdana"/>
                <w:i/>
                <w:sz w:val="16"/>
                <w:szCs w:val="16"/>
              </w:rPr>
              <w:t>I lav</w:t>
            </w:r>
            <w:r w:rsidRPr="003134A4">
              <w:rPr>
                <w:rFonts w:ascii="Verdana" w:hAnsi="Verdana"/>
                <w:i/>
                <w:sz w:val="16"/>
                <w:szCs w:val="16"/>
              </w:rPr>
              <w:t xml:space="preserve"> grad</w:t>
            </w:r>
          </w:p>
        </w:tc>
        <w:tc>
          <w:tcPr>
            <w:tcW w:w="1988" w:type="dxa"/>
          </w:tcPr>
          <w:p w14:paraId="1E177525" w14:textId="77777777" w:rsidR="00127E9D" w:rsidRPr="003134A4" w:rsidRDefault="00127E9D" w:rsidP="000624C2">
            <w:pPr>
              <w:rPr>
                <w:rFonts w:ascii="Verdana" w:hAnsi="Verdana"/>
                <w:i/>
                <w:sz w:val="16"/>
                <w:szCs w:val="16"/>
              </w:rPr>
            </w:pPr>
            <w:r w:rsidRPr="003134A4">
              <w:rPr>
                <w:rFonts w:ascii="Verdana" w:hAnsi="Verdana"/>
                <w:i/>
                <w:sz w:val="16"/>
                <w:szCs w:val="16"/>
              </w:rPr>
              <w:t xml:space="preserve">I </w:t>
            </w:r>
            <w:r w:rsidR="000624C2">
              <w:rPr>
                <w:rFonts w:ascii="Verdana" w:hAnsi="Verdana"/>
                <w:i/>
                <w:sz w:val="16"/>
                <w:szCs w:val="16"/>
              </w:rPr>
              <w:t xml:space="preserve">middel </w:t>
            </w:r>
            <w:r w:rsidRPr="003134A4">
              <w:rPr>
                <w:rFonts w:ascii="Verdana" w:hAnsi="Verdana"/>
                <w:i/>
                <w:sz w:val="16"/>
                <w:szCs w:val="16"/>
              </w:rPr>
              <w:t>grad</w:t>
            </w:r>
          </w:p>
        </w:tc>
        <w:tc>
          <w:tcPr>
            <w:tcW w:w="1988" w:type="dxa"/>
          </w:tcPr>
          <w:p w14:paraId="04F5C04C" w14:textId="77777777" w:rsidR="00127E9D" w:rsidRPr="003134A4" w:rsidRDefault="00127E9D" w:rsidP="00532AEC">
            <w:pPr>
              <w:rPr>
                <w:rFonts w:ascii="Verdana" w:hAnsi="Verdana"/>
                <w:i/>
                <w:sz w:val="16"/>
                <w:szCs w:val="16"/>
              </w:rPr>
            </w:pPr>
            <w:r>
              <w:rPr>
                <w:rFonts w:ascii="Verdana" w:hAnsi="Verdana"/>
                <w:i/>
                <w:sz w:val="16"/>
                <w:szCs w:val="16"/>
              </w:rPr>
              <w:t>I høj</w:t>
            </w:r>
            <w:r w:rsidRPr="003134A4">
              <w:rPr>
                <w:rFonts w:ascii="Verdana" w:hAnsi="Verdana"/>
                <w:i/>
                <w:sz w:val="16"/>
                <w:szCs w:val="16"/>
              </w:rPr>
              <w:t xml:space="preserve"> grad</w:t>
            </w:r>
          </w:p>
        </w:tc>
        <w:tc>
          <w:tcPr>
            <w:tcW w:w="1988" w:type="dxa"/>
          </w:tcPr>
          <w:p w14:paraId="62DECB65" w14:textId="77777777" w:rsidR="00127E9D" w:rsidRPr="003134A4" w:rsidRDefault="00127E9D" w:rsidP="00532AEC">
            <w:pPr>
              <w:rPr>
                <w:rFonts w:ascii="Verdana" w:hAnsi="Verdana"/>
                <w:i/>
                <w:sz w:val="16"/>
                <w:szCs w:val="16"/>
              </w:rPr>
            </w:pPr>
            <w:r>
              <w:rPr>
                <w:rFonts w:ascii="Verdana" w:hAnsi="Verdana"/>
                <w:i/>
                <w:sz w:val="16"/>
                <w:szCs w:val="16"/>
              </w:rPr>
              <w:t>I meget høj</w:t>
            </w:r>
            <w:r w:rsidRPr="003134A4">
              <w:rPr>
                <w:rFonts w:ascii="Verdana" w:hAnsi="Verdana"/>
                <w:i/>
                <w:sz w:val="16"/>
                <w:szCs w:val="16"/>
              </w:rPr>
              <w:t xml:space="preserve"> grad</w:t>
            </w:r>
          </w:p>
        </w:tc>
      </w:tr>
      <w:tr w:rsidR="005D2616" w:rsidRPr="00CB50E3" w14:paraId="74888418" w14:textId="77777777" w:rsidTr="00127E9D">
        <w:tc>
          <w:tcPr>
            <w:tcW w:w="9940" w:type="dxa"/>
            <w:gridSpan w:val="5"/>
          </w:tcPr>
          <w:p w14:paraId="30182435" w14:textId="77777777" w:rsidR="005D2616" w:rsidRPr="00CF02F3" w:rsidRDefault="006A32F4" w:rsidP="005D2616">
            <w:pPr>
              <w:rPr>
                <w:rFonts w:ascii="Verdana" w:hAnsi="Verdana"/>
                <w:sz w:val="16"/>
                <w:szCs w:val="16"/>
              </w:rPr>
            </w:pPr>
            <w:r>
              <w:rPr>
                <w:rFonts w:ascii="Verdana" w:hAnsi="Verdana" w:cs="Verdana"/>
                <w:sz w:val="16"/>
                <w:szCs w:val="16"/>
              </w:rPr>
              <w:t>Dagtilbuddet b</w:t>
            </w:r>
            <w:r w:rsidR="005D2616" w:rsidRPr="00CF02F3">
              <w:rPr>
                <w:rFonts w:ascii="Verdana" w:hAnsi="Verdana" w:cs="Verdana"/>
                <w:sz w:val="16"/>
                <w:szCs w:val="16"/>
              </w:rPr>
              <w:t>emærkning</w:t>
            </w:r>
          </w:p>
          <w:p w14:paraId="2931BF66" w14:textId="77777777" w:rsidR="005D2616" w:rsidRPr="00CB50E3" w:rsidRDefault="005D2616" w:rsidP="005D2616">
            <w:pPr>
              <w:rPr>
                <w:rFonts w:ascii="Verdana" w:hAnsi="Verdana"/>
                <w:sz w:val="16"/>
                <w:szCs w:val="16"/>
              </w:rPr>
            </w:pPr>
          </w:p>
        </w:tc>
      </w:tr>
      <w:tr w:rsidR="005D2616" w14:paraId="65BC70A8" w14:textId="77777777" w:rsidTr="00127E9D">
        <w:tc>
          <w:tcPr>
            <w:tcW w:w="9940" w:type="dxa"/>
            <w:gridSpan w:val="5"/>
          </w:tcPr>
          <w:p w14:paraId="344076F8" w14:textId="77777777" w:rsidR="005D2616" w:rsidRDefault="005D2616" w:rsidP="005D2616">
            <w:pPr>
              <w:rPr>
                <w:rFonts w:ascii="Verdana" w:hAnsi="Verdana"/>
                <w:sz w:val="16"/>
                <w:szCs w:val="16"/>
              </w:rPr>
            </w:pPr>
            <w:r>
              <w:rPr>
                <w:rFonts w:ascii="Verdana" w:hAnsi="Verdana" w:cs="Verdana"/>
                <w:i/>
                <w:sz w:val="16"/>
                <w:szCs w:val="16"/>
              </w:rPr>
              <w:t>Tilsynets bemærkning</w:t>
            </w:r>
          </w:p>
          <w:p w14:paraId="16416495" w14:textId="77777777" w:rsidR="009C766A" w:rsidRDefault="009C766A" w:rsidP="005D2616">
            <w:pPr>
              <w:rPr>
                <w:rFonts w:ascii="Verdana" w:hAnsi="Verdana"/>
                <w:sz w:val="16"/>
                <w:szCs w:val="16"/>
              </w:rPr>
            </w:pPr>
          </w:p>
        </w:tc>
      </w:tr>
    </w:tbl>
    <w:p w14:paraId="093AD6A5" w14:textId="77777777" w:rsidR="005D2616" w:rsidRDefault="005D2616" w:rsidP="005D2616"/>
    <w:p w14:paraId="314923DA" w14:textId="77777777" w:rsidR="003208D3" w:rsidRDefault="003208D3" w:rsidP="003208D3"/>
    <w:p w14:paraId="5DF1269A" w14:textId="501134FF" w:rsidR="005D2616" w:rsidRDefault="00132AE7" w:rsidP="003208D3">
      <w:proofErr w:type="spellStart"/>
      <w:r>
        <w:t>Egenrapport</w:t>
      </w:r>
      <w:proofErr w:type="spellEnd"/>
      <w:r>
        <w:t xml:space="preserve"> udarbejdet af</w:t>
      </w:r>
      <w:r w:rsidR="007047F1">
        <w:t>:</w:t>
      </w:r>
      <w:r w:rsidR="00C6360B">
        <w:t xml:space="preserve"> Orla Dahl</w:t>
      </w:r>
    </w:p>
    <w:p w14:paraId="0762DBEF" w14:textId="77D78043" w:rsidR="007047F1" w:rsidRDefault="007047F1" w:rsidP="003208D3">
      <w:r>
        <w:t>Dato:</w:t>
      </w:r>
      <w:r w:rsidR="00C6360B">
        <w:t xml:space="preserve"> 12. februar 2018</w:t>
      </w:r>
    </w:p>
    <w:p w14:paraId="769C0835" w14:textId="77777777" w:rsidR="007047F1" w:rsidRPr="007047F1" w:rsidRDefault="007047F1" w:rsidP="003208D3">
      <w:pPr>
        <w:rPr>
          <w:sz w:val="18"/>
          <w:szCs w:val="18"/>
        </w:rPr>
      </w:pPr>
      <w:r w:rsidRPr="007047F1">
        <w:rPr>
          <w:sz w:val="18"/>
          <w:szCs w:val="18"/>
        </w:rPr>
        <w:t>(Besvares af tilsynssted)</w:t>
      </w:r>
    </w:p>
    <w:sectPr w:rsidR="007047F1" w:rsidRPr="007047F1" w:rsidSect="008C5FD2">
      <w:footerReference w:type="even" r:id="rId9"/>
      <w:footerReference w:type="default" r:id="rId10"/>
      <w:footerReference w:type="first" r:id="rId11"/>
      <w:pgSz w:w="11906" w:h="16838"/>
      <w:pgMar w:top="975" w:right="825" w:bottom="1125" w:left="97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3502D" w14:textId="77777777" w:rsidR="007812CA" w:rsidRDefault="007812CA" w:rsidP="00291C7F">
      <w:r>
        <w:separator/>
      </w:r>
    </w:p>
    <w:p w14:paraId="5287BC7E" w14:textId="77777777" w:rsidR="007812CA" w:rsidRDefault="007812CA"/>
  </w:endnote>
  <w:endnote w:type="continuationSeparator" w:id="0">
    <w:p w14:paraId="71DD22EE" w14:textId="77777777" w:rsidR="007812CA" w:rsidRDefault="007812CA" w:rsidP="00291C7F">
      <w:r>
        <w:continuationSeparator/>
      </w:r>
    </w:p>
    <w:p w14:paraId="4B91EB7D" w14:textId="77777777" w:rsidR="007812CA" w:rsidRDefault="00781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5C5CA" w14:textId="77777777" w:rsidR="007812CA" w:rsidRDefault="007812CA">
    <w:pPr>
      <w:jc w:val="center"/>
      <w:rPr>
        <w:sz w:val="16"/>
        <w:szCs w:val="16"/>
      </w:rPr>
    </w:pPr>
    <w:r>
      <w:t xml:space="preserve"> Side </w:t>
    </w:r>
    <w:r>
      <w:fldChar w:fldCharType="begin"/>
    </w:r>
    <w:r>
      <w:instrText xml:space="preserve"> PAGE   \* MERGEFORMAT </w:instrText>
    </w:r>
    <w:r>
      <w:fldChar w:fldCharType="separate"/>
    </w:r>
    <w:r>
      <w:rPr>
        <w:noProof/>
      </w:rPr>
      <w:t>1</w:t>
    </w:r>
    <w:r>
      <w:rPr>
        <w:noProof/>
      </w:rPr>
      <w:fldChar w:fldCharType="end"/>
    </w:r>
    <w:r>
      <w:t xml:space="preserve"> af </w:t>
    </w:r>
    <w:r w:rsidR="007E71B1">
      <w:fldChar w:fldCharType="begin"/>
    </w:r>
    <w:r w:rsidR="007E71B1">
      <w:instrText xml:space="preserve"> NUMPAGES   \* MERGEFORMAT </w:instrText>
    </w:r>
    <w:r w:rsidR="007E71B1">
      <w:fldChar w:fldCharType="separate"/>
    </w:r>
    <w:r>
      <w:rPr>
        <w:noProof/>
      </w:rPr>
      <w:t>11</w:t>
    </w:r>
    <w:r w:rsidR="007E71B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8F454" w14:textId="77777777" w:rsidR="007812CA" w:rsidRDefault="007812CA">
    <w:pPr>
      <w:jc w:val="center"/>
    </w:pPr>
    <w:r>
      <w:t xml:space="preserve"> Side </w:t>
    </w:r>
    <w:r>
      <w:fldChar w:fldCharType="begin"/>
    </w:r>
    <w:r>
      <w:instrText xml:space="preserve"> PAGE   \* MERGEFORMAT </w:instrText>
    </w:r>
    <w:r>
      <w:fldChar w:fldCharType="separate"/>
    </w:r>
    <w:r w:rsidR="007E71B1">
      <w:rPr>
        <w:noProof/>
      </w:rPr>
      <w:t>15</w:t>
    </w:r>
    <w:r>
      <w:rPr>
        <w:noProof/>
      </w:rPr>
      <w:fldChar w:fldCharType="end"/>
    </w:r>
    <w:r>
      <w:t xml:space="preserve"> af </w:t>
    </w:r>
    <w:r w:rsidR="007E71B1">
      <w:fldChar w:fldCharType="begin"/>
    </w:r>
    <w:r w:rsidR="007E71B1">
      <w:instrText xml:space="preserve"> NUMPAGES   \* MERGEFORMAT </w:instrText>
    </w:r>
    <w:r w:rsidR="007E71B1">
      <w:fldChar w:fldCharType="separate"/>
    </w:r>
    <w:r w:rsidR="007E71B1">
      <w:rPr>
        <w:noProof/>
      </w:rPr>
      <w:t>15</w:t>
    </w:r>
    <w:r w:rsidR="007E71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F7A6E" w14:textId="77777777" w:rsidR="007812CA" w:rsidRDefault="007812CA">
    <w:pPr>
      <w:jc w:val="center"/>
    </w:pPr>
    <w:r>
      <w:t xml:space="preserve"> Side </w:t>
    </w:r>
    <w:r>
      <w:fldChar w:fldCharType="begin"/>
    </w:r>
    <w:r>
      <w:instrText xml:space="preserve"> PAGE   \* MERGEFORMAT </w:instrText>
    </w:r>
    <w:r>
      <w:fldChar w:fldCharType="separate"/>
    </w:r>
    <w:r>
      <w:rPr>
        <w:noProof/>
      </w:rPr>
      <w:t>1</w:t>
    </w:r>
    <w:r>
      <w:rPr>
        <w:noProof/>
      </w:rPr>
      <w:fldChar w:fldCharType="end"/>
    </w:r>
    <w:r>
      <w:t xml:space="preserve"> af </w:t>
    </w:r>
    <w:r w:rsidR="007E71B1">
      <w:fldChar w:fldCharType="begin"/>
    </w:r>
    <w:r w:rsidR="007E71B1">
      <w:instrText xml:space="preserve"> NUMPAGES   \* MERGEFORMAT </w:instrText>
    </w:r>
    <w:r w:rsidR="007E71B1">
      <w:fldChar w:fldCharType="separate"/>
    </w:r>
    <w:r>
      <w:rPr>
        <w:noProof/>
      </w:rPr>
      <w:t>11</w:t>
    </w:r>
    <w:r w:rsidR="007E71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DF4DF" w14:textId="77777777" w:rsidR="007812CA" w:rsidRDefault="007812CA" w:rsidP="00291C7F">
      <w:r>
        <w:separator/>
      </w:r>
    </w:p>
    <w:p w14:paraId="3437F12B" w14:textId="77777777" w:rsidR="007812CA" w:rsidRDefault="007812CA"/>
  </w:footnote>
  <w:footnote w:type="continuationSeparator" w:id="0">
    <w:p w14:paraId="69D6FBA4" w14:textId="77777777" w:rsidR="007812CA" w:rsidRDefault="007812CA" w:rsidP="00291C7F">
      <w:r>
        <w:continuationSeparator/>
      </w:r>
    </w:p>
    <w:p w14:paraId="7780B225" w14:textId="77777777" w:rsidR="007812CA" w:rsidRDefault="007812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9AB2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103D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3CC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AE45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9853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5A68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5E17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4CD6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B057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EE49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035D92"/>
    <w:multiLevelType w:val="hybridMultilevel"/>
    <w:tmpl w:val="4FA623FA"/>
    <w:lvl w:ilvl="0" w:tplc="828EE99A">
      <w:start w:val="1"/>
      <w:numFmt w:val="decimal"/>
      <w:lvlText w:val="%1)"/>
      <w:lvlJc w:val="left"/>
      <w:pPr>
        <w:ind w:left="720" w:hanging="360"/>
      </w:pPr>
      <w:rPr>
        <w:rFonts w:ascii="Verdana" w:hAnsi="Verdana" w:cs="Verdana" w:hint="default"/>
        <w:b/>
        <w:sz w:val="16"/>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D036876"/>
    <w:multiLevelType w:val="hybridMultilevel"/>
    <w:tmpl w:val="910272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B6E4229"/>
    <w:multiLevelType w:val="hybridMultilevel"/>
    <w:tmpl w:val="96BE8A58"/>
    <w:lvl w:ilvl="0" w:tplc="00426516">
      <w:start w:val="1"/>
      <w:numFmt w:val="decimal"/>
      <w:lvlText w:val="%1)"/>
      <w:lvlJc w:val="left"/>
      <w:pPr>
        <w:ind w:left="720" w:hanging="360"/>
      </w:pPr>
      <w:rPr>
        <w:rFonts w:ascii="Verdana" w:hAnsi="Verdana" w:cs="Verdana" w:hint="default"/>
        <w:b/>
        <w:sz w:val="16"/>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4D"/>
    <w:rsid w:val="00000E0A"/>
    <w:rsid w:val="00001728"/>
    <w:rsid w:val="0000224E"/>
    <w:rsid w:val="00003460"/>
    <w:rsid w:val="00003F51"/>
    <w:rsid w:val="00004AA3"/>
    <w:rsid w:val="00013EA4"/>
    <w:rsid w:val="00014751"/>
    <w:rsid w:val="00014A0A"/>
    <w:rsid w:val="000223DD"/>
    <w:rsid w:val="000233C1"/>
    <w:rsid w:val="00023F51"/>
    <w:rsid w:val="00027C81"/>
    <w:rsid w:val="0003018E"/>
    <w:rsid w:val="00031C25"/>
    <w:rsid w:val="00033891"/>
    <w:rsid w:val="00035465"/>
    <w:rsid w:val="0003667E"/>
    <w:rsid w:val="0003799B"/>
    <w:rsid w:val="0004221B"/>
    <w:rsid w:val="000429F3"/>
    <w:rsid w:val="0004385B"/>
    <w:rsid w:val="0004516D"/>
    <w:rsid w:val="00051A79"/>
    <w:rsid w:val="00053DF0"/>
    <w:rsid w:val="000624C2"/>
    <w:rsid w:val="0006743E"/>
    <w:rsid w:val="00067E87"/>
    <w:rsid w:val="00075092"/>
    <w:rsid w:val="00080AD3"/>
    <w:rsid w:val="00083807"/>
    <w:rsid w:val="00083C31"/>
    <w:rsid w:val="00084FB3"/>
    <w:rsid w:val="000900FD"/>
    <w:rsid w:val="00094B58"/>
    <w:rsid w:val="000973EC"/>
    <w:rsid w:val="00097FC7"/>
    <w:rsid w:val="000A06BE"/>
    <w:rsid w:val="000A0A49"/>
    <w:rsid w:val="000A3E38"/>
    <w:rsid w:val="000A5954"/>
    <w:rsid w:val="000A70B5"/>
    <w:rsid w:val="000B1C1B"/>
    <w:rsid w:val="000B429A"/>
    <w:rsid w:val="000B5D4A"/>
    <w:rsid w:val="000C1CCA"/>
    <w:rsid w:val="000C2D3B"/>
    <w:rsid w:val="000C32C4"/>
    <w:rsid w:val="000C565C"/>
    <w:rsid w:val="000C5D00"/>
    <w:rsid w:val="000D0A4A"/>
    <w:rsid w:val="000D115A"/>
    <w:rsid w:val="000D14F5"/>
    <w:rsid w:val="000E2E28"/>
    <w:rsid w:val="000E6874"/>
    <w:rsid w:val="000E7227"/>
    <w:rsid w:val="000F1D30"/>
    <w:rsid w:val="000F1D4D"/>
    <w:rsid w:val="001018AE"/>
    <w:rsid w:val="001025F1"/>
    <w:rsid w:val="0011005B"/>
    <w:rsid w:val="00110349"/>
    <w:rsid w:val="00111B40"/>
    <w:rsid w:val="00117546"/>
    <w:rsid w:val="00122947"/>
    <w:rsid w:val="00126C8B"/>
    <w:rsid w:val="00127E9D"/>
    <w:rsid w:val="00127F2E"/>
    <w:rsid w:val="00130DA6"/>
    <w:rsid w:val="00132880"/>
    <w:rsid w:val="00132AE7"/>
    <w:rsid w:val="00133DBA"/>
    <w:rsid w:val="001420B1"/>
    <w:rsid w:val="001467C7"/>
    <w:rsid w:val="00147D55"/>
    <w:rsid w:val="00152FAE"/>
    <w:rsid w:val="00155225"/>
    <w:rsid w:val="00162522"/>
    <w:rsid w:val="0016540D"/>
    <w:rsid w:val="00166DEA"/>
    <w:rsid w:val="001674F6"/>
    <w:rsid w:val="00170437"/>
    <w:rsid w:val="0018055D"/>
    <w:rsid w:val="00180B8C"/>
    <w:rsid w:val="00181478"/>
    <w:rsid w:val="001820B9"/>
    <w:rsid w:val="00182775"/>
    <w:rsid w:val="00184B90"/>
    <w:rsid w:val="001914AE"/>
    <w:rsid w:val="00193AD5"/>
    <w:rsid w:val="001940DA"/>
    <w:rsid w:val="001952BE"/>
    <w:rsid w:val="00197BA9"/>
    <w:rsid w:val="001A123D"/>
    <w:rsid w:val="001A6144"/>
    <w:rsid w:val="001B10E4"/>
    <w:rsid w:val="001B4F16"/>
    <w:rsid w:val="001C006D"/>
    <w:rsid w:val="001C1494"/>
    <w:rsid w:val="001C3EE2"/>
    <w:rsid w:val="001C5194"/>
    <w:rsid w:val="001C5C28"/>
    <w:rsid w:val="001C752F"/>
    <w:rsid w:val="001D4C04"/>
    <w:rsid w:val="001D5704"/>
    <w:rsid w:val="001E55AE"/>
    <w:rsid w:val="001E7D7A"/>
    <w:rsid w:val="001F1102"/>
    <w:rsid w:val="001F20E7"/>
    <w:rsid w:val="001F2CC6"/>
    <w:rsid w:val="001F5D38"/>
    <w:rsid w:val="002002C7"/>
    <w:rsid w:val="002038F3"/>
    <w:rsid w:val="00205A14"/>
    <w:rsid w:val="00213029"/>
    <w:rsid w:val="00214161"/>
    <w:rsid w:val="00215245"/>
    <w:rsid w:val="00216319"/>
    <w:rsid w:val="0022500A"/>
    <w:rsid w:val="0023418B"/>
    <w:rsid w:val="00240F49"/>
    <w:rsid w:val="00241383"/>
    <w:rsid w:val="00242B2A"/>
    <w:rsid w:val="002446B8"/>
    <w:rsid w:val="00247E20"/>
    <w:rsid w:val="0025067C"/>
    <w:rsid w:val="00250E2D"/>
    <w:rsid w:val="00252899"/>
    <w:rsid w:val="0025606C"/>
    <w:rsid w:val="0026052B"/>
    <w:rsid w:val="00264040"/>
    <w:rsid w:val="002672B5"/>
    <w:rsid w:val="002713D9"/>
    <w:rsid w:val="00271820"/>
    <w:rsid w:val="00281207"/>
    <w:rsid w:val="0028298B"/>
    <w:rsid w:val="00285C11"/>
    <w:rsid w:val="00286C88"/>
    <w:rsid w:val="00286D15"/>
    <w:rsid w:val="00287F78"/>
    <w:rsid w:val="00291C7F"/>
    <w:rsid w:val="00293628"/>
    <w:rsid w:val="002A231D"/>
    <w:rsid w:val="002A63BF"/>
    <w:rsid w:val="002B0009"/>
    <w:rsid w:val="002B099A"/>
    <w:rsid w:val="002B0E49"/>
    <w:rsid w:val="002B1213"/>
    <w:rsid w:val="002B1620"/>
    <w:rsid w:val="002B5369"/>
    <w:rsid w:val="002B5410"/>
    <w:rsid w:val="002B66E1"/>
    <w:rsid w:val="002C14DA"/>
    <w:rsid w:val="002C6787"/>
    <w:rsid w:val="002D4AEF"/>
    <w:rsid w:val="002D612D"/>
    <w:rsid w:val="002D6574"/>
    <w:rsid w:val="002E0E78"/>
    <w:rsid w:val="002E12E6"/>
    <w:rsid w:val="002E7947"/>
    <w:rsid w:val="002F14B3"/>
    <w:rsid w:val="002F387A"/>
    <w:rsid w:val="002F41D2"/>
    <w:rsid w:val="002F449F"/>
    <w:rsid w:val="00300955"/>
    <w:rsid w:val="00300B16"/>
    <w:rsid w:val="00301356"/>
    <w:rsid w:val="00304328"/>
    <w:rsid w:val="00305B61"/>
    <w:rsid w:val="00307B95"/>
    <w:rsid w:val="003134A4"/>
    <w:rsid w:val="003208D3"/>
    <w:rsid w:val="00327CBD"/>
    <w:rsid w:val="00332004"/>
    <w:rsid w:val="00340DBA"/>
    <w:rsid w:val="003415CC"/>
    <w:rsid w:val="00342ADF"/>
    <w:rsid w:val="00344635"/>
    <w:rsid w:val="003450E3"/>
    <w:rsid w:val="00353907"/>
    <w:rsid w:val="00355A42"/>
    <w:rsid w:val="00357F5B"/>
    <w:rsid w:val="00365D29"/>
    <w:rsid w:val="00365DA5"/>
    <w:rsid w:val="003703BF"/>
    <w:rsid w:val="00370AAF"/>
    <w:rsid w:val="003714CD"/>
    <w:rsid w:val="00372E0F"/>
    <w:rsid w:val="00373FD8"/>
    <w:rsid w:val="00375AA8"/>
    <w:rsid w:val="0038068F"/>
    <w:rsid w:val="00383D23"/>
    <w:rsid w:val="00384425"/>
    <w:rsid w:val="00386833"/>
    <w:rsid w:val="00393D47"/>
    <w:rsid w:val="00394355"/>
    <w:rsid w:val="00397E5F"/>
    <w:rsid w:val="003A148E"/>
    <w:rsid w:val="003A1B4A"/>
    <w:rsid w:val="003B0140"/>
    <w:rsid w:val="003B014B"/>
    <w:rsid w:val="003B0B6E"/>
    <w:rsid w:val="003B0EDE"/>
    <w:rsid w:val="003B31A3"/>
    <w:rsid w:val="003B48C5"/>
    <w:rsid w:val="003B7037"/>
    <w:rsid w:val="003C0007"/>
    <w:rsid w:val="003C05B9"/>
    <w:rsid w:val="003C17C4"/>
    <w:rsid w:val="003D09DF"/>
    <w:rsid w:val="003D105A"/>
    <w:rsid w:val="003D2212"/>
    <w:rsid w:val="003E0020"/>
    <w:rsid w:val="003E0167"/>
    <w:rsid w:val="003E04A2"/>
    <w:rsid w:val="003E3933"/>
    <w:rsid w:val="003E3E8F"/>
    <w:rsid w:val="003E4111"/>
    <w:rsid w:val="003E4FDA"/>
    <w:rsid w:val="003E7CDD"/>
    <w:rsid w:val="003F19EB"/>
    <w:rsid w:val="003F537D"/>
    <w:rsid w:val="003F5529"/>
    <w:rsid w:val="003F715A"/>
    <w:rsid w:val="0040143E"/>
    <w:rsid w:val="00411EF9"/>
    <w:rsid w:val="0041231D"/>
    <w:rsid w:val="004127DF"/>
    <w:rsid w:val="00423F36"/>
    <w:rsid w:val="00424A30"/>
    <w:rsid w:val="0043432F"/>
    <w:rsid w:val="00434422"/>
    <w:rsid w:val="00435F72"/>
    <w:rsid w:val="004364ED"/>
    <w:rsid w:val="00443032"/>
    <w:rsid w:val="00445C2A"/>
    <w:rsid w:val="00446B2D"/>
    <w:rsid w:val="00447B60"/>
    <w:rsid w:val="00451A5E"/>
    <w:rsid w:val="00451C3C"/>
    <w:rsid w:val="00453D00"/>
    <w:rsid w:val="004573EC"/>
    <w:rsid w:val="004604BD"/>
    <w:rsid w:val="00471F06"/>
    <w:rsid w:val="00473B9B"/>
    <w:rsid w:val="0047573F"/>
    <w:rsid w:val="00475E2A"/>
    <w:rsid w:val="00476531"/>
    <w:rsid w:val="004800F3"/>
    <w:rsid w:val="004827CC"/>
    <w:rsid w:val="004871F9"/>
    <w:rsid w:val="00487831"/>
    <w:rsid w:val="00493743"/>
    <w:rsid w:val="004949D6"/>
    <w:rsid w:val="00495ED9"/>
    <w:rsid w:val="00496DDF"/>
    <w:rsid w:val="004A2F49"/>
    <w:rsid w:val="004A5B98"/>
    <w:rsid w:val="004A6D41"/>
    <w:rsid w:val="004C2138"/>
    <w:rsid w:val="004C2767"/>
    <w:rsid w:val="004C5455"/>
    <w:rsid w:val="004C627F"/>
    <w:rsid w:val="004D32BF"/>
    <w:rsid w:val="004D48EE"/>
    <w:rsid w:val="004D7146"/>
    <w:rsid w:val="004E2842"/>
    <w:rsid w:val="004E5DBD"/>
    <w:rsid w:val="004E5DE9"/>
    <w:rsid w:val="004E7C3C"/>
    <w:rsid w:val="004F092D"/>
    <w:rsid w:val="005014E0"/>
    <w:rsid w:val="00501560"/>
    <w:rsid w:val="00503243"/>
    <w:rsid w:val="00504842"/>
    <w:rsid w:val="005057DD"/>
    <w:rsid w:val="00511B79"/>
    <w:rsid w:val="0051207C"/>
    <w:rsid w:val="0051215C"/>
    <w:rsid w:val="00512C64"/>
    <w:rsid w:val="00513809"/>
    <w:rsid w:val="00516B94"/>
    <w:rsid w:val="0051714E"/>
    <w:rsid w:val="00522FFD"/>
    <w:rsid w:val="005236BD"/>
    <w:rsid w:val="00530868"/>
    <w:rsid w:val="00531AEA"/>
    <w:rsid w:val="00532AEC"/>
    <w:rsid w:val="005342A8"/>
    <w:rsid w:val="00536EEC"/>
    <w:rsid w:val="005378FA"/>
    <w:rsid w:val="00541D4E"/>
    <w:rsid w:val="005501AF"/>
    <w:rsid w:val="00561FE8"/>
    <w:rsid w:val="005624D9"/>
    <w:rsid w:val="00562BBE"/>
    <w:rsid w:val="00564F35"/>
    <w:rsid w:val="00566D20"/>
    <w:rsid w:val="005718E9"/>
    <w:rsid w:val="00581A01"/>
    <w:rsid w:val="0058356B"/>
    <w:rsid w:val="0059209E"/>
    <w:rsid w:val="00592941"/>
    <w:rsid w:val="00593013"/>
    <w:rsid w:val="00593890"/>
    <w:rsid w:val="005964BE"/>
    <w:rsid w:val="005A3369"/>
    <w:rsid w:val="005A4D25"/>
    <w:rsid w:val="005A50E4"/>
    <w:rsid w:val="005A6BF9"/>
    <w:rsid w:val="005B76BE"/>
    <w:rsid w:val="005C6E5A"/>
    <w:rsid w:val="005D02D8"/>
    <w:rsid w:val="005D2616"/>
    <w:rsid w:val="005D4994"/>
    <w:rsid w:val="005D5065"/>
    <w:rsid w:val="005D68A7"/>
    <w:rsid w:val="005D7E74"/>
    <w:rsid w:val="005D7FBE"/>
    <w:rsid w:val="005E2E37"/>
    <w:rsid w:val="005F5979"/>
    <w:rsid w:val="005F65B8"/>
    <w:rsid w:val="00602E62"/>
    <w:rsid w:val="00603EA7"/>
    <w:rsid w:val="00604721"/>
    <w:rsid w:val="00607206"/>
    <w:rsid w:val="00607529"/>
    <w:rsid w:val="006078F3"/>
    <w:rsid w:val="00614861"/>
    <w:rsid w:val="00617355"/>
    <w:rsid w:val="006179B6"/>
    <w:rsid w:val="006322BD"/>
    <w:rsid w:val="006426A6"/>
    <w:rsid w:val="006464AD"/>
    <w:rsid w:val="0064748C"/>
    <w:rsid w:val="00656D73"/>
    <w:rsid w:val="00657E8A"/>
    <w:rsid w:val="00660155"/>
    <w:rsid w:val="00661B97"/>
    <w:rsid w:val="00662BDF"/>
    <w:rsid w:val="00663E46"/>
    <w:rsid w:val="00666516"/>
    <w:rsid w:val="00673934"/>
    <w:rsid w:val="00682C78"/>
    <w:rsid w:val="00693091"/>
    <w:rsid w:val="00693BAD"/>
    <w:rsid w:val="00694D4A"/>
    <w:rsid w:val="006A0571"/>
    <w:rsid w:val="006A1AFB"/>
    <w:rsid w:val="006A32F4"/>
    <w:rsid w:val="006A409C"/>
    <w:rsid w:val="006A4EAD"/>
    <w:rsid w:val="006A671B"/>
    <w:rsid w:val="006B402E"/>
    <w:rsid w:val="006B6486"/>
    <w:rsid w:val="006B688F"/>
    <w:rsid w:val="006C07CD"/>
    <w:rsid w:val="006C2207"/>
    <w:rsid w:val="006C2796"/>
    <w:rsid w:val="006C419A"/>
    <w:rsid w:val="006C6364"/>
    <w:rsid w:val="006D353D"/>
    <w:rsid w:val="006D4B69"/>
    <w:rsid w:val="006E0998"/>
    <w:rsid w:val="006E4A80"/>
    <w:rsid w:val="006E5B2A"/>
    <w:rsid w:val="006E6646"/>
    <w:rsid w:val="006F37C6"/>
    <w:rsid w:val="006F45F9"/>
    <w:rsid w:val="006F53A2"/>
    <w:rsid w:val="00703EB1"/>
    <w:rsid w:val="007047F1"/>
    <w:rsid w:val="00707381"/>
    <w:rsid w:val="00710CC2"/>
    <w:rsid w:val="00730291"/>
    <w:rsid w:val="00730F03"/>
    <w:rsid w:val="007336DC"/>
    <w:rsid w:val="007371C9"/>
    <w:rsid w:val="00742180"/>
    <w:rsid w:val="007423D9"/>
    <w:rsid w:val="00742D69"/>
    <w:rsid w:val="00743CB7"/>
    <w:rsid w:val="00744E8B"/>
    <w:rsid w:val="00745F16"/>
    <w:rsid w:val="00750A92"/>
    <w:rsid w:val="00751CED"/>
    <w:rsid w:val="007528FB"/>
    <w:rsid w:val="00762E06"/>
    <w:rsid w:val="00762F18"/>
    <w:rsid w:val="00776E25"/>
    <w:rsid w:val="0078006D"/>
    <w:rsid w:val="007812CA"/>
    <w:rsid w:val="0078196C"/>
    <w:rsid w:val="00782332"/>
    <w:rsid w:val="007829FB"/>
    <w:rsid w:val="007831CC"/>
    <w:rsid w:val="00786345"/>
    <w:rsid w:val="00791C12"/>
    <w:rsid w:val="00792C3E"/>
    <w:rsid w:val="00792D2E"/>
    <w:rsid w:val="00793F5E"/>
    <w:rsid w:val="00795DF3"/>
    <w:rsid w:val="0079604F"/>
    <w:rsid w:val="00796525"/>
    <w:rsid w:val="007A17E6"/>
    <w:rsid w:val="007A2DBD"/>
    <w:rsid w:val="007B0627"/>
    <w:rsid w:val="007B0CF0"/>
    <w:rsid w:val="007B0F2E"/>
    <w:rsid w:val="007B374B"/>
    <w:rsid w:val="007C52A5"/>
    <w:rsid w:val="007C5B2F"/>
    <w:rsid w:val="007D3337"/>
    <w:rsid w:val="007D4547"/>
    <w:rsid w:val="007D6808"/>
    <w:rsid w:val="007D707C"/>
    <w:rsid w:val="007E1890"/>
    <w:rsid w:val="007E71B1"/>
    <w:rsid w:val="007E7651"/>
    <w:rsid w:val="007F1419"/>
    <w:rsid w:val="007F6D3B"/>
    <w:rsid w:val="0080388D"/>
    <w:rsid w:val="00804301"/>
    <w:rsid w:val="00815109"/>
    <w:rsid w:val="008168E3"/>
    <w:rsid w:val="00822F98"/>
    <w:rsid w:val="00823698"/>
    <w:rsid w:val="00823CC7"/>
    <w:rsid w:val="00825B60"/>
    <w:rsid w:val="0082665A"/>
    <w:rsid w:val="008271A0"/>
    <w:rsid w:val="0083023F"/>
    <w:rsid w:val="00831FD0"/>
    <w:rsid w:val="00832B91"/>
    <w:rsid w:val="00832C57"/>
    <w:rsid w:val="008330EB"/>
    <w:rsid w:val="008427D7"/>
    <w:rsid w:val="008452EF"/>
    <w:rsid w:val="008455D8"/>
    <w:rsid w:val="00845A45"/>
    <w:rsid w:val="008475F9"/>
    <w:rsid w:val="008509C5"/>
    <w:rsid w:val="00854CC5"/>
    <w:rsid w:val="00856E2C"/>
    <w:rsid w:val="008625A8"/>
    <w:rsid w:val="00873729"/>
    <w:rsid w:val="00877DA0"/>
    <w:rsid w:val="00883213"/>
    <w:rsid w:val="00884211"/>
    <w:rsid w:val="008874A9"/>
    <w:rsid w:val="00893AED"/>
    <w:rsid w:val="00893D9C"/>
    <w:rsid w:val="00895D50"/>
    <w:rsid w:val="008A4E1E"/>
    <w:rsid w:val="008B07F5"/>
    <w:rsid w:val="008B0B01"/>
    <w:rsid w:val="008B172A"/>
    <w:rsid w:val="008B2178"/>
    <w:rsid w:val="008B2870"/>
    <w:rsid w:val="008B36F0"/>
    <w:rsid w:val="008B4241"/>
    <w:rsid w:val="008B5CF0"/>
    <w:rsid w:val="008C4161"/>
    <w:rsid w:val="008C4C80"/>
    <w:rsid w:val="008C5FD2"/>
    <w:rsid w:val="008C633B"/>
    <w:rsid w:val="008D17EA"/>
    <w:rsid w:val="008D3F13"/>
    <w:rsid w:val="008D482D"/>
    <w:rsid w:val="008E0629"/>
    <w:rsid w:val="008E096E"/>
    <w:rsid w:val="008E331C"/>
    <w:rsid w:val="008E3752"/>
    <w:rsid w:val="008E3DD4"/>
    <w:rsid w:val="008E57FF"/>
    <w:rsid w:val="008E7B63"/>
    <w:rsid w:val="008F3609"/>
    <w:rsid w:val="008F4FB5"/>
    <w:rsid w:val="008F5E88"/>
    <w:rsid w:val="009002BC"/>
    <w:rsid w:val="00901207"/>
    <w:rsid w:val="00901ED5"/>
    <w:rsid w:val="009033CA"/>
    <w:rsid w:val="00903D1F"/>
    <w:rsid w:val="00905366"/>
    <w:rsid w:val="009102CF"/>
    <w:rsid w:val="00911B45"/>
    <w:rsid w:val="00911B8E"/>
    <w:rsid w:val="0091268E"/>
    <w:rsid w:val="00924CC1"/>
    <w:rsid w:val="00930078"/>
    <w:rsid w:val="0093285E"/>
    <w:rsid w:val="00937D48"/>
    <w:rsid w:val="00946E4D"/>
    <w:rsid w:val="00946E8B"/>
    <w:rsid w:val="0095104F"/>
    <w:rsid w:val="009546BF"/>
    <w:rsid w:val="00956127"/>
    <w:rsid w:val="00956A0F"/>
    <w:rsid w:val="00956CA9"/>
    <w:rsid w:val="0095721E"/>
    <w:rsid w:val="009572D1"/>
    <w:rsid w:val="00957C13"/>
    <w:rsid w:val="00957CE8"/>
    <w:rsid w:val="00957F07"/>
    <w:rsid w:val="0096124D"/>
    <w:rsid w:val="00962211"/>
    <w:rsid w:val="00970035"/>
    <w:rsid w:val="00970296"/>
    <w:rsid w:val="00971D62"/>
    <w:rsid w:val="009722D5"/>
    <w:rsid w:val="00973AA1"/>
    <w:rsid w:val="009966DB"/>
    <w:rsid w:val="0099724F"/>
    <w:rsid w:val="009A4F08"/>
    <w:rsid w:val="009B039D"/>
    <w:rsid w:val="009B0B7F"/>
    <w:rsid w:val="009B2860"/>
    <w:rsid w:val="009B7EF4"/>
    <w:rsid w:val="009C1D36"/>
    <w:rsid w:val="009C65B8"/>
    <w:rsid w:val="009C68A3"/>
    <w:rsid w:val="009C766A"/>
    <w:rsid w:val="009D50E1"/>
    <w:rsid w:val="009D6842"/>
    <w:rsid w:val="009E21C9"/>
    <w:rsid w:val="009E7976"/>
    <w:rsid w:val="009F115D"/>
    <w:rsid w:val="009F30A9"/>
    <w:rsid w:val="00A01A95"/>
    <w:rsid w:val="00A067A9"/>
    <w:rsid w:val="00A158C9"/>
    <w:rsid w:val="00A168E1"/>
    <w:rsid w:val="00A32EBF"/>
    <w:rsid w:val="00A33726"/>
    <w:rsid w:val="00A34A66"/>
    <w:rsid w:val="00A35EDE"/>
    <w:rsid w:val="00A44746"/>
    <w:rsid w:val="00A51B11"/>
    <w:rsid w:val="00A52439"/>
    <w:rsid w:val="00A634C1"/>
    <w:rsid w:val="00A63EF6"/>
    <w:rsid w:val="00A7069B"/>
    <w:rsid w:val="00A70A3D"/>
    <w:rsid w:val="00A7317F"/>
    <w:rsid w:val="00A7343B"/>
    <w:rsid w:val="00A75DC2"/>
    <w:rsid w:val="00A77A24"/>
    <w:rsid w:val="00A90874"/>
    <w:rsid w:val="00A90FFF"/>
    <w:rsid w:val="00A95335"/>
    <w:rsid w:val="00A96009"/>
    <w:rsid w:val="00AA4529"/>
    <w:rsid w:val="00AB09BE"/>
    <w:rsid w:val="00AB0A0E"/>
    <w:rsid w:val="00AB6EFD"/>
    <w:rsid w:val="00AB7DBC"/>
    <w:rsid w:val="00AC500F"/>
    <w:rsid w:val="00AD458E"/>
    <w:rsid w:val="00AD70CC"/>
    <w:rsid w:val="00AE6829"/>
    <w:rsid w:val="00AF0216"/>
    <w:rsid w:val="00AF07C6"/>
    <w:rsid w:val="00AF1959"/>
    <w:rsid w:val="00AF5083"/>
    <w:rsid w:val="00AF7275"/>
    <w:rsid w:val="00AF759D"/>
    <w:rsid w:val="00B100E4"/>
    <w:rsid w:val="00B12BF4"/>
    <w:rsid w:val="00B1317B"/>
    <w:rsid w:val="00B155C1"/>
    <w:rsid w:val="00B2058F"/>
    <w:rsid w:val="00B23C83"/>
    <w:rsid w:val="00B31A7D"/>
    <w:rsid w:val="00B41D79"/>
    <w:rsid w:val="00B45277"/>
    <w:rsid w:val="00B46199"/>
    <w:rsid w:val="00B47C63"/>
    <w:rsid w:val="00B55E94"/>
    <w:rsid w:val="00B67090"/>
    <w:rsid w:val="00B70809"/>
    <w:rsid w:val="00B73F75"/>
    <w:rsid w:val="00B74A35"/>
    <w:rsid w:val="00B778FD"/>
    <w:rsid w:val="00B81412"/>
    <w:rsid w:val="00B82F35"/>
    <w:rsid w:val="00B83AF3"/>
    <w:rsid w:val="00B910BE"/>
    <w:rsid w:val="00BA155F"/>
    <w:rsid w:val="00BA276B"/>
    <w:rsid w:val="00BA2982"/>
    <w:rsid w:val="00BA4295"/>
    <w:rsid w:val="00BA76DA"/>
    <w:rsid w:val="00BB1FAB"/>
    <w:rsid w:val="00BB3523"/>
    <w:rsid w:val="00BC1374"/>
    <w:rsid w:val="00BC43BE"/>
    <w:rsid w:val="00BC61F6"/>
    <w:rsid w:val="00BC7669"/>
    <w:rsid w:val="00BD1E1E"/>
    <w:rsid w:val="00BD506A"/>
    <w:rsid w:val="00BD5E81"/>
    <w:rsid w:val="00BD62F7"/>
    <w:rsid w:val="00BE142E"/>
    <w:rsid w:val="00BE3509"/>
    <w:rsid w:val="00BF110D"/>
    <w:rsid w:val="00BF2644"/>
    <w:rsid w:val="00BF3EB2"/>
    <w:rsid w:val="00BF496A"/>
    <w:rsid w:val="00BF4BD2"/>
    <w:rsid w:val="00BF4D1F"/>
    <w:rsid w:val="00BF755E"/>
    <w:rsid w:val="00C12251"/>
    <w:rsid w:val="00C144AF"/>
    <w:rsid w:val="00C1782E"/>
    <w:rsid w:val="00C2082F"/>
    <w:rsid w:val="00C211A8"/>
    <w:rsid w:val="00C37C63"/>
    <w:rsid w:val="00C420EA"/>
    <w:rsid w:val="00C42718"/>
    <w:rsid w:val="00C428DE"/>
    <w:rsid w:val="00C42FEA"/>
    <w:rsid w:val="00C50651"/>
    <w:rsid w:val="00C50A1F"/>
    <w:rsid w:val="00C53E1F"/>
    <w:rsid w:val="00C546F2"/>
    <w:rsid w:val="00C54B99"/>
    <w:rsid w:val="00C60188"/>
    <w:rsid w:val="00C60A3B"/>
    <w:rsid w:val="00C6168A"/>
    <w:rsid w:val="00C6360B"/>
    <w:rsid w:val="00C67E01"/>
    <w:rsid w:val="00C7330F"/>
    <w:rsid w:val="00C73429"/>
    <w:rsid w:val="00C73446"/>
    <w:rsid w:val="00C738F8"/>
    <w:rsid w:val="00C73FB9"/>
    <w:rsid w:val="00C74636"/>
    <w:rsid w:val="00C75A4D"/>
    <w:rsid w:val="00C76195"/>
    <w:rsid w:val="00C80438"/>
    <w:rsid w:val="00C8131A"/>
    <w:rsid w:val="00C84BA1"/>
    <w:rsid w:val="00C8639D"/>
    <w:rsid w:val="00C86933"/>
    <w:rsid w:val="00C87742"/>
    <w:rsid w:val="00C960A4"/>
    <w:rsid w:val="00C96E57"/>
    <w:rsid w:val="00CA0CA3"/>
    <w:rsid w:val="00CA23B0"/>
    <w:rsid w:val="00CB002C"/>
    <w:rsid w:val="00CB12C9"/>
    <w:rsid w:val="00CB33E4"/>
    <w:rsid w:val="00CB50E3"/>
    <w:rsid w:val="00CC3276"/>
    <w:rsid w:val="00CC4038"/>
    <w:rsid w:val="00CC428A"/>
    <w:rsid w:val="00CD4A42"/>
    <w:rsid w:val="00CE1B8F"/>
    <w:rsid w:val="00CE4C0D"/>
    <w:rsid w:val="00CF02F3"/>
    <w:rsid w:val="00CF3510"/>
    <w:rsid w:val="00CF5F41"/>
    <w:rsid w:val="00D01345"/>
    <w:rsid w:val="00D0497A"/>
    <w:rsid w:val="00D05E1B"/>
    <w:rsid w:val="00D06CCD"/>
    <w:rsid w:val="00D1327A"/>
    <w:rsid w:val="00D16CEF"/>
    <w:rsid w:val="00D17E55"/>
    <w:rsid w:val="00D20371"/>
    <w:rsid w:val="00D214AF"/>
    <w:rsid w:val="00D2165B"/>
    <w:rsid w:val="00D21B89"/>
    <w:rsid w:val="00D21E6A"/>
    <w:rsid w:val="00D23A1D"/>
    <w:rsid w:val="00D23B48"/>
    <w:rsid w:val="00D243C8"/>
    <w:rsid w:val="00D24CDF"/>
    <w:rsid w:val="00D276E8"/>
    <w:rsid w:val="00D3030D"/>
    <w:rsid w:val="00D37EE2"/>
    <w:rsid w:val="00D40F2E"/>
    <w:rsid w:val="00D4141B"/>
    <w:rsid w:val="00D43C5C"/>
    <w:rsid w:val="00D4613A"/>
    <w:rsid w:val="00D523DD"/>
    <w:rsid w:val="00D54556"/>
    <w:rsid w:val="00D56CCD"/>
    <w:rsid w:val="00D57199"/>
    <w:rsid w:val="00D57316"/>
    <w:rsid w:val="00D579FD"/>
    <w:rsid w:val="00D614E9"/>
    <w:rsid w:val="00D61AFD"/>
    <w:rsid w:val="00D62C39"/>
    <w:rsid w:val="00D67655"/>
    <w:rsid w:val="00D6771F"/>
    <w:rsid w:val="00DA0035"/>
    <w:rsid w:val="00DA40CD"/>
    <w:rsid w:val="00DA6FFD"/>
    <w:rsid w:val="00DB5158"/>
    <w:rsid w:val="00DB5F04"/>
    <w:rsid w:val="00DC12B5"/>
    <w:rsid w:val="00DC40C4"/>
    <w:rsid w:val="00DC4D03"/>
    <w:rsid w:val="00DD4FF7"/>
    <w:rsid w:val="00DD5282"/>
    <w:rsid w:val="00DD55EB"/>
    <w:rsid w:val="00DE3400"/>
    <w:rsid w:val="00DF267A"/>
    <w:rsid w:val="00DF4BD1"/>
    <w:rsid w:val="00DF66F4"/>
    <w:rsid w:val="00E00B55"/>
    <w:rsid w:val="00E05621"/>
    <w:rsid w:val="00E12BFC"/>
    <w:rsid w:val="00E14827"/>
    <w:rsid w:val="00E2014E"/>
    <w:rsid w:val="00E217A4"/>
    <w:rsid w:val="00E230EC"/>
    <w:rsid w:val="00E235A1"/>
    <w:rsid w:val="00E244B6"/>
    <w:rsid w:val="00E24BA5"/>
    <w:rsid w:val="00E26FB4"/>
    <w:rsid w:val="00E2758E"/>
    <w:rsid w:val="00E31B14"/>
    <w:rsid w:val="00E343EE"/>
    <w:rsid w:val="00E372EE"/>
    <w:rsid w:val="00E40EC6"/>
    <w:rsid w:val="00E4124A"/>
    <w:rsid w:val="00E41B84"/>
    <w:rsid w:val="00E438AD"/>
    <w:rsid w:val="00E52AC9"/>
    <w:rsid w:val="00E52DE3"/>
    <w:rsid w:val="00E539B6"/>
    <w:rsid w:val="00E53E62"/>
    <w:rsid w:val="00E55974"/>
    <w:rsid w:val="00E629F0"/>
    <w:rsid w:val="00E63439"/>
    <w:rsid w:val="00E64FEA"/>
    <w:rsid w:val="00E66948"/>
    <w:rsid w:val="00E70617"/>
    <w:rsid w:val="00E726FC"/>
    <w:rsid w:val="00E72713"/>
    <w:rsid w:val="00E74238"/>
    <w:rsid w:val="00E745F3"/>
    <w:rsid w:val="00E769ED"/>
    <w:rsid w:val="00E77668"/>
    <w:rsid w:val="00E804E5"/>
    <w:rsid w:val="00E819F5"/>
    <w:rsid w:val="00E9010C"/>
    <w:rsid w:val="00E93AEB"/>
    <w:rsid w:val="00E96AFA"/>
    <w:rsid w:val="00EA0016"/>
    <w:rsid w:val="00EA14F8"/>
    <w:rsid w:val="00EA25C3"/>
    <w:rsid w:val="00EA338C"/>
    <w:rsid w:val="00EB2C96"/>
    <w:rsid w:val="00EC711A"/>
    <w:rsid w:val="00EC73BC"/>
    <w:rsid w:val="00EC7E98"/>
    <w:rsid w:val="00ED4AE5"/>
    <w:rsid w:val="00ED55EF"/>
    <w:rsid w:val="00EE0374"/>
    <w:rsid w:val="00EE4120"/>
    <w:rsid w:val="00EE4F5D"/>
    <w:rsid w:val="00EE4FBC"/>
    <w:rsid w:val="00EE7D9A"/>
    <w:rsid w:val="00EF1E74"/>
    <w:rsid w:val="00EF2224"/>
    <w:rsid w:val="00EF2EE1"/>
    <w:rsid w:val="00EF5806"/>
    <w:rsid w:val="00F01536"/>
    <w:rsid w:val="00F01ECD"/>
    <w:rsid w:val="00F029E4"/>
    <w:rsid w:val="00F0569C"/>
    <w:rsid w:val="00F07DBF"/>
    <w:rsid w:val="00F15084"/>
    <w:rsid w:val="00F21587"/>
    <w:rsid w:val="00F24871"/>
    <w:rsid w:val="00F36240"/>
    <w:rsid w:val="00F433B5"/>
    <w:rsid w:val="00F4361E"/>
    <w:rsid w:val="00F452CF"/>
    <w:rsid w:val="00F45E7C"/>
    <w:rsid w:val="00F46245"/>
    <w:rsid w:val="00F46A44"/>
    <w:rsid w:val="00F4771A"/>
    <w:rsid w:val="00F5022A"/>
    <w:rsid w:val="00F653BD"/>
    <w:rsid w:val="00F6742F"/>
    <w:rsid w:val="00F7381A"/>
    <w:rsid w:val="00F75B94"/>
    <w:rsid w:val="00F77489"/>
    <w:rsid w:val="00F805E0"/>
    <w:rsid w:val="00F814DE"/>
    <w:rsid w:val="00F84332"/>
    <w:rsid w:val="00F873A4"/>
    <w:rsid w:val="00F90A28"/>
    <w:rsid w:val="00F925A4"/>
    <w:rsid w:val="00F95995"/>
    <w:rsid w:val="00F97277"/>
    <w:rsid w:val="00FA7F7E"/>
    <w:rsid w:val="00FB0309"/>
    <w:rsid w:val="00FB0C95"/>
    <w:rsid w:val="00FB5092"/>
    <w:rsid w:val="00FB55FB"/>
    <w:rsid w:val="00FC0666"/>
    <w:rsid w:val="00FD00F1"/>
    <w:rsid w:val="00FD3564"/>
    <w:rsid w:val="00FD379F"/>
    <w:rsid w:val="00FE155D"/>
    <w:rsid w:val="00FE1C0F"/>
    <w:rsid w:val="00FE2B54"/>
    <w:rsid w:val="00FF460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15F362"/>
  <w15:chartTrackingRefBased/>
  <w15:docId w15:val="{634760AE-2F97-46A1-A7B2-35FA10C2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8D3"/>
    <w:pPr>
      <w:spacing w:after="0" w:line="240" w:lineRule="auto"/>
    </w:pPr>
  </w:style>
  <w:style w:type="paragraph" w:styleId="Overskrift1">
    <w:name w:val="heading 1"/>
    <w:basedOn w:val="Normal"/>
    <w:next w:val="Normal"/>
    <w:link w:val="Overskrift1Tegn"/>
    <w:uiPriority w:val="9"/>
    <w:qFormat/>
    <w:rsid w:val="00355A42"/>
    <w:pPr>
      <w:spacing w:before="480" w:line="320" w:lineRule="atLeast"/>
      <w:outlineLvl w:val="0"/>
    </w:pPr>
    <w:rPr>
      <w:rFonts w:eastAsiaTheme="majorEastAsia" w:cstheme="majorBidi"/>
      <w:b/>
      <w:bCs/>
      <w:color w:val="365F91"/>
      <w:sz w:val="28"/>
      <w:szCs w:val="28"/>
    </w:rPr>
  </w:style>
  <w:style w:type="paragraph" w:styleId="Overskrift2">
    <w:name w:val="heading 2"/>
    <w:basedOn w:val="Normal"/>
    <w:next w:val="Normal"/>
    <w:link w:val="Overskrift2Tegn"/>
    <w:uiPriority w:val="9"/>
    <w:unhideWhenUsed/>
    <w:qFormat/>
    <w:rsid w:val="00355A42"/>
    <w:pPr>
      <w:spacing w:before="200" w:line="300" w:lineRule="atLeast"/>
      <w:outlineLvl w:val="1"/>
    </w:pPr>
    <w:rPr>
      <w:rFonts w:eastAsiaTheme="majorEastAsia" w:cstheme="majorBidi"/>
      <w:b/>
      <w:bCs/>
      <w:color w:val="4F81BD"/>
      <w:sz w:val="26"/>
      <w:szCs w:val="26"/>
    </w:rPr>
  </w:style>
  <w:style w:type="paragraph" w:styleId="Overskrift3">
    <w:name w:val="heading 3"/>
    <w:basedOn w:val="Normal"/>
    <w:next w:val="Normal"/>
    <w:link w:val="Overskrift3Tegn"/>
    <w:uiPriority w:val="9"/>
    <w:unhideWhenUsed/>
    <w:qFormat/>
    <w:rsid w:val="00355A42"/>
    <w:pPr>
      <w:spacing w:before="200" w:line="230" w:lineRule="atLeast"/>
      <w:outlineLvl w:val="2"/>
    </w:pPr>
    <w:rPr>
      <w:rFonts w:eastAsiaTheme="majorEastAsia" w:cstheme="majorBidi"/>
      <w:b/>
      <w:color w:val="4F81BD"/>
      <w:szCs w:val="24"/>
    </w:rPr>
  </w:style>
  <w:style w:type="paragraph" w:styleId="Overskrift4">
    <w:name w:val="heading 4"/>
    <w:basedOn w:val="Normal"/>
    <w:next w:val="Normal"/>
    <w:link w:val="Overskrift4Tegn"/>
    <w:uiPriority w:val="9"/>
    <w:unhideWhenUsed/>
    <w:qFormat/>
    <w:rsid w:val="00355A42"/>
    <w:pPr>
      <w:spacing w:before="200" w:line="230" w:lineRule="atLeast"/>
      <w:outlineLvl w:val="3"/>
    </w:pPr>
    <w:rPr>
      <w:rFonts w:eastAsiaTheme="majorEastAsia" w:cstheme="majorBidi"/>
      <w:b/>
      <w:i/>
      <w:iCs/>
      <w:color w:val="4F81BD"/>
    </w:rPr>
  </w:style>
  <w:style w:type="paragraph" w:styleId="Overskrift5">
    <w:name w:val="heading 5"/>
    <w:basedOn w:val="Normal"/>
    <w:next w:val="Normal"/>
    <w:link w:val="Overskrift5Tegn"/>
    <w:uiPriority w:val="9"/>
    <w:semiHidden/>
    <w:unhideWhenUsed/>
    <w:rsid w:val="00355A42"/>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355A42"/>
    <w:rPr>
      <w:rFonts w:ascii="Verdana" w:eastAsiaTheme="majorEastAsia" w:hAnsi="Verdana" w:cstheme="majorBidi"/>
      <w:b/>
      <w:bCs/>
      <w:color w:val="365F91"/>
      <w:sz w:val="28"/>
      <w:szCs w:val="28"/>
    </w:rPr>
  </w:style>
  <w:style w:type="character" w:customStyle="1" w:styleId="Overskrift2Tegn">
    <w:name w:val="Overskrift 2 Tegn"/>
    <w:basedOn w:val="Standardskrifttypeiafsnit"/>
    <w:link w:val="Overskrift2"/>
    <w:uiPriority w:val="9"/>
    <w:rsid w:val="00355A42"/>
    <w:rPr>
      <w:rFonts w:ascii="Verdana" w:eastAsiaTheme="majorEastAsia" w:hAnsi="Verdana" w:cstheme="majorBidi"/>
      <w:b/>
      <w:bCs/>
      <w:color w:val="4F81BD"/>
      <w:sz w:val="26"/>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character" w:customStyle="1" w:styleId="Overskrift3Tegn">
    <w:name w:val="Overskrift 3 Tegn"/>
    <w:basedOn w:val="Standardskrifttypeiafsnit"/>
    <w:link w:val="Overskrift3"/>
    <w:uiPriority w:val="9"/>
    <w:rsid w:val="00355A42"/>
    <w:rPr>
      <w:rFonts w:ascii="Verdana" w:eastAsiaTheme="majorEastAsia" w:hAnsi="Verdana" w:cstheme="majorBidi"/>
      <w:b/>
      <w:color w:val="4F81BD"/>
      <w:sz w:val="20"/>
      <w:szCs w:val="24"/>
    </w:rPr>
  </w:style>
  <w:style w:type="character" w:customStyle="1" w:styleId="Overskrift4Tegn">
    <w:name w:val="Overskrift 4 Tegn"/>
    <w:basedOn w:val="Standardskrifttypeiafsnit"/>
    <w:link w:val="Overskrift4"/>
    <w:uiPriority w:val="9"/>
    <w:rsid w:val="00355A42"/>
    <w:rPr>
      <w:rFonts w:ascii="Verdana" w:eastAsiaTheme="majorEastAsia" w:hAnsi="Verdana" w:cstheme="majorBidi"/>
      <w:b/>
      <w:i/>
      <w:iCs/>
      <w:color w:val="4F81BD"/>
      <w:sz w:val="20"/>
    </w:rPr>
  </w:style>
  <w:style w:type="character" w:customStyle="1" w:styleId="Overskrift5Tegn">
    <w:name w:val="Overskrift 5 Tegn"/>
    <w:basedOn w:val="Standardskrifttypeiafsnit"/>
    <w:link w:val="Overskrift5"/>
    <w:uiPriority w:val="9"/>
    <w:semiHidden/>
    <w:rsid w:val="00355A42"/>
    <w:rPr>
      <w:rFonts w:asciiTheme="majorHAnsi" w:eastAsiaTheme="majorEastAsia" w:hAnsiTheme="majorHAnsi" w:cstheme="majorBidi"/>
      <w:color w:val="365F91" w:themeColor="accent1" w:themeShade="BF"/>
      <w:sz w:val="20"/>
    </w:rPr>
  </w:style>
  <w:style w:type="paragraph" w:styleId="Listeafsnit">
    <w:name w:val="List Paragraph"/>
    <w:basedOn w:val="Normal"/>
    <w:uiPriority w:val="34"/>
    <w:rsid w:val="00CB50E3"/>
    <w:pPr>
      <w:ind w:left="720"/>
      <w:contextualSpacing/>
    </w:pPr>
  </w:style>
  <w:style w:type="paragraph" w:customStyle="1" w:styleId="OrgFelterSide1">
    <w:name w:val="OrgFelterSide1"/>
    <w:basedOn w:val="Normal"/>
    <w:rsid w:val="000C32C4"/>
    <w:pPr>
      <w:spacing w:line="200" w:lineRule="atLeast"/>
      <w:jc w:val="right"/>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E4D6D-0F54-435F-B071-516B1569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15</Pages>
  <Words>6065</Words>
  <Characters>37000</Characters>
  <Application>Microsoft Office Word</Application>
  <DocSecurity>0</DocSecurity>
  <Lines>308</Lines>
  <Paragraphs>85</Paragraphs>
  <ScaleCrop>false</ScaleCrop>
  <HeadingPairs>
    <vt:vector size="2" baseType="variant">
      <vt:variant>
        <vt:lpstr>Titel</vt:lpstr>
      </vt:variant>
      <vt:variant>
        <vt:i4>1</vt:i4>
      </vt:variant>
    </vt:vector>
  </HeadingPairs>
  <TitlesOfParts>
    <vt:vector size="1" baseType="lpstr">
      <vt:lpstr/>
    </vt:vector>
  </TitlesOfParts>
  <Company>Esbjerg Kommune</Company>
  <LinksUpToDate>false</LinksUpToDate>
  <CharactersWithSpaces>42980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Jørn Paulsen. JRNCH</dc:creator>
  <cp:keywords/>
  <dc:description/>
  <cp:lastModifiedBy>Odderskov Jesper Kruse. JKO</cp:lastModifiedBy>
  <cp:revision>53</cp:revision>
  <cp:lastPrinted>2017-09-28T10:41:00Z</cp:lastPrinted>
  <dcterms:created xsi:type="dcterms:W3CDTF">2018-02-20T10:18:00Z</dcterms:created>
  <dcterms:modified xsi:type="dcterms:W3CDTF">2018-02-28T13:29:00Z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{61BEF70D-6242-4DF4-ABDC-56B85EFCB493}</vt:lpwstr>
  </property>
</Properties>
</file>